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54" w:rsidRDefault="00415E54" w:rsidP="00415E54">
      <w:pPr>
        <w:pStyle w:val="a5"/>
        <w:spacing w:line="320" w:lineRule="exact"/>
        <w:ind w:firstLine="0"/>
        <w:jc w:val="center"/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</w:pPr>
      <w:bookmarkStart w:id="0" w:name="_GoBack"/>
      <w:bookmarkEnd w:id="0"/>
      <w:r w:rsidRPr="00415E54"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  <w:t xml:space="preserve">НАЛОГИ </w:t>
      </w:r>
      <w:r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  <w:t>– ЭТО НАШИ ИНВЕСТИЦИИ В БУДУЩЕЕ</w:t>
      </w:r>
    </w:p>
    <w:p w:rsidR="00415E54" w:rsidRDefault="00415E54" w:rsidP="00200FDF">
      <w:pPr>
        <w:pStyle w:val="a5"/>
        <w:spacing w:line="240" w:lineRule="exact"/>
        <w:ind w:firstLine="0"/>
        <w:jc w:val="center"/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</w:pPr>
    </w:p>
    <w:p w:rsidR="00200FDF" w:rsidRDefault="00200FDF" w:rsidP="00200FDF">
      <w:pPr>
        <w:pStyle w:val="a5"/>
        <w:spacing w:line="240" w:lineRule="exact"/>
        <w:ind w:firstLine="0"/>
        <w:jc w:val="center"/>
        <w:rPr>
          <w:rFonts w:ascii="PF Din Text Cond Pro Light" w:hAnsi="PF Din Text Cond Pro Light"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>Уважаемые налогоплательщики!</w:t>
      </w:r>
    </w:p>
    <w:p w:rsidR="008050EA" w:rsidRDefault="008050EA" w:rsidP="00200FDF">
      <w:pPr>
        <w:pStyle w:val="a5"/>
        <w:spacing w:line="240" w:lineRule="exact"/>
        <w:ind w:firstLine="0"/>
        <w:jc w:val="center"/>
        <w:rPr>
          <w:rFonts w:ascii="PF Din Text Cond Pro Light" w:hAnsi="PF Din Text Cond Pro Light"/>
          <w:noProof/>
          <w:sz w:val="24"/>
          <w:szCs w:val="24"/>
        </w:rPr>
      </w:pPr>
    </w:p>
    <w:p w:rsidR="00200FDF" w:rsidRPr="00415E54" w:rsidRDefault="00200FDF" w:rsidP="00200FDF">
      <w:pPr>
        <w:pStyle w:val="a5"/>
        <w:spacing w:line="240" w:lineRule="exact"/>
        <w:ind w:firstLine="426"/>
        <w:rPr>
          <w:rFonts w:ascii="PF Din Text Cond Pro Light" w:hAnsi="PF Din Text Cond Pro Light"/>
          <w:b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 xml:space="preserve">Налоговыми органами Республики Башкортостан осуществляется рассылка налоговых уведомлений на уплату имущественных налогов </w:t>
      </w:r>
      <w:r w:rsidR="00FC4E17">
        <w:rPr>
          <w:rFonts w:ascii="PF Din Text Cond Pro Light" w:hAnsi="PF Din Text Cond Pro Light"/>
          <w:noProof/>
          <w:sz w:val="24"/>
          <w:szCs w:val="24"/>
        </w:rPr>
        <w:t xml:space="preserve">физических лиц </w:t>
      </w:r>
      <w:r>
        <w:rPr>
          <w:rFonts w:ascii="PF Din Text Cond Pro Light" w:hAnsi="PF Din Text Cond Pro Light"/>
          <w:noProof/>
          <w:sz w:val="24"/>
          <w:szCs w:val="24"/>
        </w:rPr>
        <w:t>за 2022 год.</w:t>
      </w:r>
      <w:r w:rsidR="00FC4E17">
        <w:rPr>
          <w:rFonts w:ascii="PF Din Text Cond Pro Light" w:hAnsi="PF Din Text Cond Pro Light"/>
          <w:noProof/>
          <w:sz w:val="24"/>
          <w:szCs w:val="24"/>
        </w:rPr>
        <w:t xml:space="preserve">, заплатить которые необходимо </w:t>
      </w:r>
      <w:r w:rsidR="00FC4E17" w:rsidRPr="008D65FC">
        <w:rPr>
          <w:rFonts w:ascii="PF Din Text Cond Pro Medium" w:hAnsi="PF Din Text Cond Pro Medium"/>
          <w:color w:val="auto"/>
          <w:sz w:val="24"/>
          <w:szCs w:val="24"/>
          <w14:ligatures w14:val="none"/>
        </w:rPr>
        <w:t xml:space="preserve">до </w:t>
      </w:r>
      <w:r w:rsidR="00415E54" w:rsidRPr="008D65FC">
        <w:rPr>
          <w:rFonts w:ascii="PF Din Text Cond Pro Medium" w:hAnsi="PF Din Text Cond Pro Medium"/>
          <w:color w:val="auto"/>
          <w:sz w:val="24"/>
          <w:szCs w:val="24"/>
          <w14:ligatures w14:val="none"/>
        </w:rPr>
        <w:t>1 декабря</w:t>
      </w:r>
      <w:r w:rsidR="00415E54" w:rsidRPr="00415E54">
        <w:rPr>
          <w:rFonts w:ascii="PF Din Text Cond Pro Light" w:hAnsi="PF Din Text Cond Pro Light"/>
          <w:b/>
          <w:noProof/>
          <w:sz w:val="24"/>
          <w:szCs w:val="24"/>
        </w:rPr>
        <w:t>.</w:t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70C9F" w:rsidTr="00EC7532">
        <w:trPr>
          <w:trHeight w:val="1735"/>
        </w:trPr>
        <w:tc>
          <w:tcPr>
            <w:tcW w:w="5211" w:type="dxa"/>
          </w:tcPr>
          <w:p w:rsidR="00570C9F" w:rsidRDefault="009D4288" w:rsidP="00570C9F">
            <w:pPr>
              <w:pStyle w:val="a5"/>
              <w:spacing w:line="240" w:lineRule="auto"/>
              <w:ind w:firstLine="426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Получить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>уведомление и заплатить налоги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br/>
            </w:r>
            <w:r w:rsidR="00570C9F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</w:t>
            </w:r>
            <w:r w:rsidRPr="008D65FC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не выходя из дома</w:t>
            </w:r>
            <w:r w:rsidR="00B445F9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 xml:space="preserve">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>можно</w:t>
            </w:r>
            <w:r w:rsidR="00570C9F">
              <w:rPr>
                <w:rFonts w:ascii="PF Din Text Cond Pro Light" w:hAnsi="PF Din Text Cond Pro Light"/>
                <w:noProof/>
                <w:sz w:val="24"/>
                <w:szCs w:val="24"/>
              </w:rPr>
              <w:t>:</w:t>
            </w:r>
          </w:p>
          <w:p w:rsidR="00570C9F" w:rsidRDefault="00570C9F" w:rsidP="00570C9F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>Личн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о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м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кабинет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е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налогоплательщика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;</w:t>
            </w:r>
          </w:p>
          <w:p w:rsidR="00570C9F" w:rsidRDefault="00570C9F" w:rsidP="00570C9F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мобильно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м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приложени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и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«Налоги ФЛ»;</w:t>
            </w:r>
          </w:p>
          <w:p w:rsidR="00570C9F" w:rsidRDefault="00570C9F" w:rsidP="00D75A54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на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портал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е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Госуслуг направив</w:t>
            </w:r>
            <w:r w:rsidRPr="00AB51CD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согласие на получение документов от налоговых органов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570C9F" w:rsidRDefault="00570C9F" w:rsidP="00B445F9">
            <w:pPr>
              <w:pStyle w:val="a5"/>
              <w:spacing w:line="240" w:lineRule="auto"/>
              <w:ind w:firstLine="318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Налоговое уведомление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бумажном виде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можно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получить </w:t>
            </w:r>
            <w:r w:rsidRPr="008D65FC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лично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: </w:t>
            </w:r>
          </w:p>
          <w:p w:rsidR="00570C9F" w:rsidRDefault="00570C9F" w:rsidP="00570C9F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>в почтовом отделении по месту прописки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;</w:t>
            </w:r>
          </w:p>
          <w:p w:rsidR="00570C9F" w:rsidRDefault="00570C9F" w:rsidP="00570C9F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в любом налоговом органе, </w:t>
            </w:r>
          </w:p>
          <w:p w:rsidR="00570C9F" w:rsidRDefault="00570C9F" w:rsidP="009D4288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любом удобном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для вас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>отделении МФЦ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(в течение 15 минут)</w:t>
            </w:r>
            <w:r w:rsidR="009D4288">
              <w:rPr>
                <w:rFonts w:ascii="PF Din Text Cond Pro Light" w:hAnsi="PF Din Text Cond Pro Light"/>
                <w:noProof/>
                <w:sz w:val="24"/>
                <w:szCs w:val="24"/>
              </w:rPr>
              <w:t>.</w:t>
            </w:r>
          </w:p>
        </w:tc>
      </w:tr>
    </w:tbl>
    <w:p w:rsidR="00570C9F" w:rsidRDefault="00570C9F" w:rsidP="00570C9F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 xml:space="preserve">Заплатить налоги можно </w:t>
      </w:r>
      <w:r w:rsidR="00E9624F">
        <w:rPr>
          <w:rFonts w:ascii="PF Din Text Cond Pro Light" w:hAnsi="PF Din Text Cond Pro Light"/>
          <w:noProof/>
          <w:sz w:val="24"/>
          <w:szCs w:val="24"/>
        </w:rPr>
        <w:t xml:space="preserve">также </w:t>
      </w:r>
      <w:r>
        <w:rPr>
          <w:rFonts w:ascii="PF Din Text Cond Pro Light" w:hAnsi="PF Din Text Cond Pro Light"/>
          <w:noProof/>
          <w:sz w:val="24"/>
          <w:szCs w:val="24"/>
        </w:rPr>
        <w:t>в любом отделении банка, платежных терминалах или почтовых отделениях.</w:t>
      </w:r>
    </w:p>
    <w:p w:rsidR="00EC7532" w:rsidRDefault="00EC7532" w:rsidP="00570C9F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24"/>
          <w:szCs w:val="24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42"/>
        <w:gridCol w:w="1560"/>
        <w:gridCol w:w="1194"/>
        <w:gridCol w:w="1782"/>
        <w:gridCol w:w="4644"/>
      </w:tblGrid>
      <w:tr w:rsidR="00B445F9" w:rsidTr="00B445F9">
        <w:tc>
          <w:tcPr>
            <w:tcW w:w="1242" w:type="dxa"/>
          </w:tcPr>
          <w:p w:rsidR="00B445F9" w:rsidRDefault="00B445F9" w:rsidP="00B445F9">
            <w:pPr>
              <w:pStyle w:val="a5"/>
              <w:spacing w:line="240" w:lineRule="auto"/>
              <w:ind w:firstLine="0"/>
            </w:pPr>
            <w:r>
              <w:object w:dxaOrig="346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pt;height:49.6pt" o:ole="">
                  <v:imagedata r:id="rId6" o:title=""/>
                </v:shape>
                <o:OLEObject Type="Embed" ProgID="PBrush" ShapeID="_x0000_i1025" DrawAspect="Content" ObjectID="_1759903749" r:id="rId7"/>
              </w:object>
            </w:r>
            <w:r>
              <w:t xml:space="preserve"> </w:t>
            </w:r>
          </w:p>
        </w:tc>
        <w:tc>
          <w:tcPr>
            <w:tcW w:w="1560" w:type="dxa"/>
          </w:tcPr>
          <w:p w:rsidR="00B445F9" w:rsidRDefault="00B445F9" w:rsidP="00B445F9">
            <w:pPr>
              <w:pStyle w:val="a5"/>
              <w:spacing w:line="240" w:lineRule="auto"/>
              <w:ind w:firstLine="0"/>
              <w:jc w:val="left"/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</w:pPr>
          </w:p>
          <w:p w:rsidR="00B445F9" w:rsidRPr="00B445F9" w:rsidRDefault="00B445F9" w:rsidP="00B445F9">
            <w:pPr>
              <w:pStyle w:val="a5"/>
              <w:spacing w:line="240" w:lineRule="auto"/>
              <w:ind w:firstLine="0"/>
              <w:jc w:val="left"/>
              <w:rPr>
                <w:sz w:val="22"/>
              </w:rPr>
            </w:pPr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>Для входа в Личный кабинет</w:t>
            </w:r>
          </w:p>
        </w:tc>
        <w:tc>
          <w:tcPr>
            <w:tcW w:w="1194" w:type="dxa"/>
          </w:tcPr>
          <w:p w:rsidR="00B445F9" w:rsidRDefault="00B445F9" w:rsidP="00B445F9">
            <w:pPr>
              <w:pStyle w:val="a5"/>
              <w:spacing w:line="240" w:lineRule="auto"/>
              <w:ind w:firstLine="0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object w:dxaOrig="3540" w:dyaOrig="3570">
                <v:shape id="_x0000_i1026" type="#_x0000_t75" style="width:48.9pt;height:49.6pt" o:ole="">
                  <v:imagedata r:id="rId8" o:title=""/>
                </v:shape>
                <o:OLEObject Type="Embed" ProgID="PBrush" ShapeID="_x0000_i1026" DrawAspect="Content" ObjectID="_1759903750" r:id="rId9"/>
              </w:object>
            </w:r>
          </w:p>
        </w:tc>
        <w:tc>
          <w:tcPr>
            <w:tcW w:w="1782" w:type="dxa"/>
          </w:tcPr>
          <w:p w:rsidR="00B445F9" w:rsidRPr="00B445F9" w:rsidRDefault="00B445F9" w:rsidP="00B445F9">
            <w:pPr>
              <w:pStyle w:val="a5"/>
              <w:spacing w:line="240" w:lineRule="auto"/>
              <w:ind w:firstLine="0"/>
              <w:jc w:val="left"/>
              <w:rPr>
                <w:rFonts w:ascii="PF Din Text Cond Pro Light" w:hAnsi="PF Din Text Cond Pro Light"/>
                <w:noProof/>
                <w:sz w:val="22"/>
              </w:rPr>
            </w:pPr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 xml:space="preserve">Для получения налоговых документов на портале </w:t>
            </w:r>
            <w:proofErr w:type="spellStart"/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>Госуслуг</w:t>
            </w:r>
            <w:proofErr w:type="spellEnd"/>
          </w:p>
        </w:tc>
        <w:tc>
          <w:tcPr>
            <w:tcW w:w="4644" w:type="dxa"/>
          </w:tcPr>
          <w:p w:rsidR="00B445F9" w:rsidRDefault="00B445F9" w:rsidP="009D4288">
            <w:pPr>
              <w:pStyle w:val="a5"/>
              <w:spacing w:line="240" w:lineRule="exact"/>
              <w:ind w:firstLine="0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>Остались вопросы? М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ожно обратиться </w:t>
            </w: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в контакт-центр ФНС России </w:t>
            </w:r>
            <w:r w:rsidRPr="00D11949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8-800-222-2222</w:t>
            </w: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 или 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на «горячую линию» УФНС России по Республике Башкортостан </w:t>
            </w:r>
            <w:r w:rsidRPr="008C2587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 xml:space="preserve">8 (347) </w:t>
            </w:r>
            <w:r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215-10-70 (доб.55-55)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>.</w:t>
            </w:r>
          </w:p>
        </w:tc>
      </w:tr>
    </w:tbl>
    <w:p w:rsidR="00570C9F" w:rsidRDefault="00570C9F" w:rsidP="00B553DE">
      <w:pPr>
        <w:pStyle w:val="a5"/>
        <w:spacing w:line="240" w:lineRule="auto"/>
        <w:ind w:firstLine="426"/>
        <w:rPr>
          <w:rFonts w:ascii="PF Din Text Cond Pro Light" w:hAnsi="PF Din Text Cond Pro Light"/>
          <w:noProof/>
          <w:sz w:val="24"/>
          <w:szCs w:val="24"/>
        </w:rPr>
      </w:pPr>
    </w:p>
    <w:p w:rsidR="005B0977" w:rsidRPr="005B0977" w:rsidRDefault="005B0977" w:rsidP="005B0977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24"/>
          <w:szCs w:val="24"/>
        </w:rPr>
      </w:pPr>
    </w:p>
    <w:p w:rsidR="00A40696" w:rsidRPr="00B16640" w:rsidRDefault="00A40696" w:rsidP="00200FDF">
      <w:pPr>
        <w:pStyle w:val="a5"/>
        <w:spacing w:line="240" w:lineRule="auto"/>
        <w:ind w:firstLine="0"/>
        <w:jc w:val="center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sectPr w:rsidR="00A40696" w:rsidRPr="00B16640" w:rsidSect="00EC7532">
      <w:type w:val="continuous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280"/>
    <w:multiLevelType w:val="hybridMultilevel"/>
    <w:tmpl w:val="12E07B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8"/>
    <w:rsid w:val="000F194E"/>
    <w:rsid w:val="000F49F8"/>
    <w:rsid w:val="00124186"/>
    <w:rsid w:val="00127BCC"/>
    <w:rsid w:val="0019757C"/>
    <w:rsid w:val="00200FDF"/>
    <w:rsid w:val="00234138"/>
    <w:rsid w:val="002502B9"/>
    <w:rsid w:val="00286ECB"/>
    <w:rsid w:val="00304FAE"/>
    <w:rsid w:val="00334369"/>
    <w:rsid w:val="003567DE"/>
    <w:rsid w:val="00383896"/>
    <w:rsid w:val="003A263B"/>
    <w:rsid w:val="003F2337"/>
    <w:rsid w:val="004114F8"/>
    <w:rsid w:val="00415E54"/>
    <w:rsid w:val="00455704"/>
    <w:rsid w:val="00504BD7"/>
    <w:rsid w:val="00504E5B"/>
    <w:rsid w:val="005064C1"/>
    <w:rsid w:val="00511FC0"/>
    <w:rsid w:val="00553F18"/>
    <w:rsid w:val="00570C9F"/>
    <w:rsid w:val="005B0977"/>
    <w:rsid w:val="005C5279"/>
    <w:rsid w:val="005D7C00"/>
    <w:rsid w:val="005F399F"/>
    <w:rsid w:val="00613DBC"/>
    <w:rsid w:val="00683368"/>
    <w:rsid w:val="006B0E37"/>
    <w:rsid w:val="006B1475"/>
    <w:rsid w:val="006C012A"/>
    <w:rsid w:val="007062A9"/>
    <w:rsid w:val="00710979"/>
    <w:rsid w:val="00737F27"/>
    <w:rsid w:val="007524CE"/>
    <w:rsid w:val="007B11CE"/>
    <w:rsid w:val="008050EA"/>
    <w:rsid w:val="008246DD"/>
    <w:rsid w:val="008371C9"/>
    <w:rsid w:val="00841DDC"/>
    <w:rsid w:val="008B7A74"/>
    <w:rsid w:val="008C1715"/>
    <w:rsid w:val="008C2587"/>
    <w:rsid w:val="008D65FC"/>
    <w:rsid w:val="008D6CF8"/>
    <w:rsid w:val="00926263"/>
    <w:rsid w:val="00966A5B"/>
    <w:rsid w:val="009C543D"/>
    <w:rsid w:val="009D4288"/>
    <w:rsid w:val="00A0618A"/>
    <w:rsid w:val="00A366D8"/>
    <w:rsid w:val="00A40696"/>
    <w:rsid w:val="00A529CE"/>
    <w:rsid w:val="00AA2A31"/>
    <w:rsid w:val="00AB51CD"/>
    <w:rsid w:val="00AF664B"/>
    <w:rsid w:val="00B104F3"/>
    <w:rsid w:val="00B16640"/>
    <w:rsid w:val="00B445F9"/>
    <w:rsid w:val="00B50117"/>
    <w:rsid w:val="00B553DE"/>
    <w:rsid w:val="00B62C9E"/>
    <w:rsid w:val="00BB0B30"/>
    <w:rsid w:val="00C03003"/>
    <w:rsid w:val="00C55F97"/>
    <w:rsid w:val="00CD3B12"/>
    <w:rsid w:val="00CD3DD8"/>
    <w:rsid w:val="00CD4DBA"/>
    <w:rsid w:val="00CF3EAE"/>
    <w:rsid w:val="00D00804"/>
    <w:rsid w:val="00D11949"/>
    <w:rsid w:val="00D75A54"/>
    <w:rsid w:val="00D92D41"/>
    <w:rsid w:val="00DE467D"/>
    <w:rsid w:val="00DF00D4"/>
    <w:rsid w:val="00E3255D"/>
    <w:rsid w:val="00E32CBD"/>
    <w:rsid w:val="00E37C3E"/>
    <w:rsid w:val="00E416A9"/>
    <w:rsid w:val="00E9624F"/>
    <w:rsid w:val="00EB1815"/>
    <w:rsid w:val="00EC7532"/>
    <w:rsid w:val="00EE5A9D"/>
    <w:rsid w:val="00F457C9"/>
    <w:rsid w:val="00F528AE"/>
    <w:rsid w:val="00FA3729"/>
    <w:rsid w:val="00FC4E17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Мардамшина Лилия Фангаровна</dc:creator>
  <cp:lastModifiedBy>Пользователь Windows</cp:lastModifiedBy>
  <cp:revision>2</cp:revision>
  <cp:lastPrinted>2023-09-21T09:57:00Z</cp:lastPrinted>
  <dcterms:created xsi:type="dcterms:W3CDTF">2023-10-27T04:23:00Z</dcterms:created>
  <dcterms:modified xsi:type="dcterms:W3CDTF">2023-10-27T04:23:00Z</dcterms:modified>
</cp:coreProperties>
</file>