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E" w:rsidRPr="00BC105D" w:rsidRDefault="00C5778A" w:rsidP="006758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BC1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01.01.2017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11ADE" w:rsidRPr="00BC105D">
        <w:rPr>
          <w:rFonts w:ascii="Times New Roman" w:hAnsi="Times New Roman" w:cs="Times New Roman"/>
          <w:b/>
          <w:sz w:val="28"/>
          <w:szCs w:val="28"/>
          <w:lang w:eastAsia="ru-RU"/>
        </w:rPr>
        <w:t>змен</w:t>
      </w:r>
      <w:r w:rsidR="003E34BD" w:rsidRPr="00BC105D">
        <w:rPr>
          <w:rFonts w:ascii="Times New Roman" w:hAnsi="Times New Roman" w:cs="Times New Roman"/>
          <w:b/>
          <w:sz w:val="28"/>
          <w:szCs w:val="28"/>
          <w:lang w:eastAsia="ru-RU"/>
        </w:rPr>
        <w:t>ился</w:t>
      </w:r>
      <w:r w:rsidR="00203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оплаты ОДН.</w:t>
      </w:r>
    </w:p>
    <w:p w:rsidR="00CB0030" w:rsidRDefault="00CB0030" w:rsidP="00BC105D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DE" w:rsidRPr="00D61A15" w:rsidRDefault="00D61A15" w:rsidP="00473D67">
      <w:pPr>
        <w:ind w:firstLine="567"/>
        <w:jc w:val="both"/>
      </w:pPr>
      <w:r w:rsidRPr="00D61A15">
        <w:rPr>
          <w:rFonts w:ascii="Times New Roman" w:hAnsi="Times New Roman" w:cs="Times New Roman"/>
          <w:b/>
          <w:sz w:val="24"/>
          <w:szCs w:val="24"/>
        </w:rPr>
        <w:t xml:space="preserve">Одним из самых значимых изменений для нанимателей и собственников в многоквартирных домах (МКД), является исключение строчки ОДН (общедомовое потребление) из квитанций за коммунальные услуги. С 01 января 2017 года </w:t>
      </w:r>
      <w:r w:rsidR="00473D67" w:rsidRPr="00D61A1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473D67" w:rsidRPr="00473D67">
        <w:rPr>
          <w:rFonts w:ascii="Times New Roman" w:hAnsi="Times New Roman" w:cs="Times New Roman"/>
          <w:b/>
          <w:sz w:val="24"/>
          <w:szCs w:val="24"/>
        </w:rPr>
        <w:t>квитанциях,</w:t>
      </w:r>
      <w:r w:rsidR="00C5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D67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предъявляемых </w:t>
      </w:r>
      <w:proofErr w:type="spellStart"/>
      <w:r w:rsidR="00473D67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="00473D67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организациями</w:t>
      </w:r>
      <w:r w:rsidR="00C577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3D67" w:rsidRPr="00473D67">
        <w:rPr>
          <w:rFonts w:ascii="Times New Roman" w:hAnsi="Times New Roman" w:cs="Times New Roman"/>
          <w:b/>
          <w:sz w:val="24"/>
          <w:szCs w:val="24"/>
        </w:rPr>
        <w:t>ОДН</w:t>
      </w:r>
      <w:r w:rsidR="00C5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D67">
        <w:rPr>
          <w:rFonts w:ascii="Times New Roman" w:hAnsi="Times New Roman" w:cs="Times New Roman"/>
          <w:b/>
          <w:sz w:val="24"/>
          <w:szCs w:val="24"/>
        </w:rPr>
        <w:t>не будет</w:t>
      </w:r>
      <w:proofErr w:type="gramEnd"/>
      <w:r w:rsidRPr="00473D67">
        <w:rPr>
          <w:rFonts w:ascii="Times New Roman" w:hAnsi="Times New Roman" w:cs="Times New Roman"/>
          <w:b/>
          <w:sz w:val="24"/>
          <w:szCs w:val="24"/>
        </w:rPr>
        <w:t>. В</w:t>
      </w:r>
      <w:r w:rsidR="00BC105D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несены</w:t>
      </w:r>
      <w:r w:rsidR="00C11ADE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C11ADE" w:rsidRPr="00D61A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зменения состава </w:t>
      </w:r>
      <w:r w:rsidR="00BC105D" w:rsidRPr="00D61A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платы за содержание жилого помещения</w:t>
      </w:r>
      <w:r w:rsidR="00C11ADE" w:rsidRPr="00D61A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в частности — в стоимость</w:t>
      </w:r>
      <w:r w:rsidR="00C11ADE" w:rsidRPr="00BC10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содержания </w:t>
      </w:r>
      <w:r w:rsidR="00473D67" w:rsidRPr="00473D67">
        <w:rPr>
          <w:rFonts w:ascii="Times New Roman" w:hAnsi="Times New Roman" w:cs="Times New Roman"/>
          <w:b/>
          <w:sz w:val="24"/>
          <w:szCs w:val="24"/>
        </w:rPr>
        <w:t>в квитанциях,</w:t>
      </w:r>
      <w:r w:rsidR="00473D67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предъявляемых управляющей компанией</w:t>
      </w:r>
      <w:r w:rsidR="00C11ADE" w:rsidRPr="00473D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C11ADE" w:rsidRPr="00BC10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удет включена плата </w:t>
      </w:r>
      <w:r w:rsidR="000613ED" w:rsidRPr="00BC10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 коммунальные услуги, потребляемые при содержании общего имущества в многоквартирном доме</w:t>
      </w:r>
      <w:r w:rsidR="00C11ADE" w:rsidRPr="00BC10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1ADE" w:rsidRPr="00BC105D" w:rsidRDefault="00C11ADE" w:rsidP="00BC10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Нормы о включении </w:t>
      </w:r>
      <w:r w:rsidRP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стоимости </w:t>
      </w:r>
      <w:r w:rsidR="00473D67" w:rsidRP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коммунальных услуг,</w:t>
      </w:r>
      <w:r w:rsidR="00154AAE" w:rsidRPr="0015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потребляемых при содержании общего имущества в многоквартирном доме</w:t>
      </w:r>
      <w:r w:rsidRP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состав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платы за содержание </w:t>
      </w:r>
      <w:r w:rsidR="00473D67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жилого помещения,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были введены Федеральным законом от 29.06.2015 N176-</w:t>
      </w:r>
      <w:r w:rsidR="00473D67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ФЗ, введен 01.01.2017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ADE" w:rsidRPr="00BC105D" w:rsidRDefault="00154AAE" w:rsidP="00154AA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 176-ФЗ устанавливает, что п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воначального включения расходов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плату за содержание жилого помещения не требуется решение общего собрания собственников помещений в многоквартирном доме».</w:t>
      </w:r>
    </w:p>
    <w:p w:rsidR="00CB0030" w:rsidRDefault="002D634A" w:rsidP="00CB003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 образом, с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01 января 2017 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 изменилась</w:t>
      </w:r>
      <w:r w:rsidR="0047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-уменьшилась плата за коммунальные услуги предъявляемая ресурсоснабжающими организациями и </w:t>
      </w:r>
      <w:r w:rsidR="00473D67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увеличилась</w:t>
      </w:r>
      <w:r w:rsidR="003E34BD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плата за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 </w:t>
      </w:r>
      <w:r w:rsidR="003E34BD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жилого помещения</w:t>
      </w:r>
      <w:r w:rsidR="0047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предъявляемая управляющей компанией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который 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 будет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включена плата 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CB00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коммунальные услуги, потребляемые при содержании общего имущества в многоквартирном доме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DD1030" w:rsidRPr="00BC105D" w:rsidRDefault="00CB0030" w:rsidP="00F31DC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и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 квитанций 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»ООО «Водоканал Нижний Одес»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ОАО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E34BD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 </w:t>
      </w:r>
      <w:proofErr w:type="spellStart"/>
      <w:r w:rsidR="003E34BD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энергосбытовая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proofErr w:type="spellEnd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выставляемых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собственникам (нанимателям) жилых помещений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будет</w:t>
      </w:r>
      <w:r w:rsid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исключена плата за коммунальные услуги на </w:t>
      </w:r>
      <w:r w:rsidR="00C11ADE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F31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то есть 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собственники (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наниматели) </w:t>
      </w:r>
      <w:proofErr w:type="spellStart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жилыхпомещений</w:t>
      </w:r>
      <w:proofErr w:type="spellEnd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будутоплачивать</w:t>
      </w:r>
      <w:proofErr w:type="spellEnd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 ООО «Водоканал Нижний Одес» и 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ОАО «Коми </w:t>
      </w:r>
      <w:proofErr w:type="spellStart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энергосбытовая</w:t>
      </w:r>
      <w:proofErr w:type="spellEnd"/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компания»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 фактически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потребленной </w:t>
      </w:r>
      <w:r w:rsidR="00F3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электроэнергии, холодной воды, горячей воды, которые  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учитываются по индивидуальному</w:t>
      </w:r>
      <w:r w:rsidR="00F31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прибору учета, 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рассчитанной по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нормативу, в случае отсутствия в жилом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помещении индивидуального</w:t>
      </w:r>
      <w:r w:rsidR="00DD1030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прибора учета.</w:t>
      </w:r>
    </w:p>
    <w:p w:rsidR="00DD1030" w:rsidRPr="00BC105D" w:rsidRDefault="00DD1030" w:rsidP="00BC10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Start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за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требление</w:t>
      </w:r>
      <w:r w:rsidRP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электроэнергии </w:t>
      </w:r>
      <w:r w:rsidR="00154AAE" w:rsidRPr="0015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</w:t>
      </w:r>
      <w:r w:rsidR="002D634A" w:rsidRPr="0015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холодной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горячей воде </w:t>
      </w:r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содержании общего имущества в многоквартирном доме будут</w:t>
      </w:r>
      <w:r w:rsidR="00C57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учитываться </w:t>
      </w:r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Жилсервис</w:t>
      </w:r>
      <w:proofErr w:type="spellEnd"/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7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составе платы за содержани</w:t>
      </w:r>
      <w:r w:rsidR="000613ED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 суммирования тарифа</w:t>
      </w:r>
      <w:r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</w:t>
      </w:r>
      <w:r w:rsidR="002D634A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общего имущества в многоквартирном доме и платы за электроэнергию холодную и горячую воду</w:t>
      </w:r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потребляемых при содержании об</w:t>
      </w:r>
      <w:bookmarkStart w:id="0" w:name="_GoBack"/>
      <w:bookmarkEnd w:id="0"/>
      <w:r w:rsidR="00596BAC" w:rsidRPr="00BC1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щего имущества в многоквартирном доме.</w:t>
      </w:r>
    </w:p>
    <w:sectPr w:rsidR="00DD1030" w:rsidRPr="00BC105D" w:rsidSect="002D634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F53"/>
    <w:rsid w:val="000613ED"/>
    <w:rsid w:val="00154AAE"/>
    <w:rsid w:val="002032DD"/>
    <w:rsid w:val="00207ABE"/>
    <w:rsid w:val="002D634A"/>
    <w:rsid w:val="003E34BD"/>
    <w:rsid w:val="00415461"/>
    <w:rsid w:val="00473D67"/>
    <w:rsid w:val="00596BAC"/>
    <w:rsid w:val="00675881"/>
    <w:rsid w:val="00677456"/>
    <w:rsid w:val="007F4C2B"/>
    <w:rsid w:val="00922C9A"/>
    <w:rsid w:val="009330B3"/>
    <w:rsid w:val="00A21F53"/>
    <w:rsid w:val="00B15DCA"/>
    <w:rsid w:val="00BA1567"/>
    <w:rsid w:val="00BB58E7"/>
    <w:rsid w:val="00BC105D"/>
    <w:rsid w:val="00C11ADE"/>
    <w:rsid w:val="00C5778A"/>
    <w:rsid w:val="00C84CBE"/>
    <w:rsid w:val="00CB0030"/>
    <w:rsid w:val="00D61A15"/>
    <w:rsid w:val="00DD1030"/>
    <w:rsid w:val="00DE1CE4"/>
    <w:rsid w:val="00F138B2"/>
    <w:rsid w:val="00F31DC0"/>
    <w:rsid w:val="00F9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5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11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DE"/>
  </w:style>
  <w:style w:type="character" w:styleId="a5">
    <w:name w:val="Strong"/>
    <w:basedOn w:val="a0"/>
    <w:uiPriority w:val="22"/>
    <w:qFormat/>
    <w:rsid w:val="00C11ADE"/>
    <w:rPr>
      <w:b/>
      <w:bCs/>
    </w:rPr>
  </w:style>
  <w:style w:type="paragraph" w:styleId="a6">
    <w:name w:val="No Spacing"/>
    <w:uiPriority w:val="1"/>
    <w:qFormat/>
    <w:rsid w:val="00BC1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2017-01-25T11:47:00Z</dcterms:created>
  <dcterms:modified xsi:type="dcterms:W3CDTF">2017-08-03T08:41:00Z</dcterms:modified>
</cp:coreProperties>
</file>