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78" w:rsidRPr="00C14078" w:rsidRDefault="00C14078" w:rsidP="00C1407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C140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Инструкция разработана в соответствии с пунктами 6.2., 10, 11  Правил Кабинета Министров № 82 от 17 февраля  2004 года  «Правила пожарной безопасности».</w:t>
      </w:r>
    </w:p>
    <w:p w:rsidR="00C14078" w:rsidRPr="00C14078" w:rsidRDefault="00C14078" w:rsidP="00C1407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C1407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14078" w:rsidRPr="00C14078" w:rsidRDefault="00C14078" w:rsidP="00C1407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C14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Инструкция  по пожарной безопасности для владельцев и нанимателей квартир в многоквартирных домах.</w:t>
      </w:r>
    </w:p>
    <w:p w:rsidR="00C14078" w:rsidRPr="00C14078" w:rsidRDefault="00C14078" w:rsidP="00C1407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C14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14078" w:rsidRPr="00C14078" w:rsidRDefault="00C14078" w:rsidP="00C1407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C14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требования:</w:t>
      </w:r>
    </w:p>
    <w:p w:rsidR="00C14078" w:rsidRPr="00C14078" w:rsidRDefault="00C14078" w:rsidP="00C1407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C14078">
        <w:rPr>
          <w:rFonts w:ascii="Times New Roman" w:eastAsia="Times New Roman" w:hAnsi="Times New Roman" w:cs="Times New Roman"/>
          <w:color w:val="000000"/>
          <w:sz w:val="24"/>
          <w:szCs w:val="24"/>
        </w:rPr>
        <w:t>1.1. </w:t>
      </w:r>
      <w:proofErr w:type="gramStart"/>
      <w:r w:rsidRPr="00C14078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из  основных обязанностей владельцев и нанимателей квартир в многоквартирных жилых домах  (далее в тексте – жителей), является забота о пожарной безопасности своих квартир, индивидуальных подвальных помещений и помещений общего пользования, знание правил пожарной безопасности, понимание того, как действовать при возникновении пожара и при необходимости эвакуации, умение использовать средства пожаротушения, знание мест расположения  этих средств, и обучение этим знаниям детей.</w:t>
      </w:r>
      <w:proofErr w:type="gramEnd"/>
    </w:p>
    <w:p w:rsidR="00C14078" w:rsidRPr="00C14078" w:rsidRDefault="00C14078" w:rsidP="00C1407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C14078">
        <w:rPr>
          <w:rFonts w:ascii="Times New Roman" w:eastAsia="Times New Roman" w:hAnsi="Times New Roman" w:cs="Times New Roman"/>
          <w:color w:val="000000"/>
          <w:sz w:val="24"/>
          <w:szCs w:val="24"/>
        </w:rPr>
        <w:t>1.2. Жителям домов необходимо выполнять требования этой инструкции, а так же другие нормативные требования в области пожарной безопасности.</w:t>
      </w:r>
    </w:p>
    <w:p w:rsidR="00C14078" w:rsidRPr="00C14078" w:rsidRDefault="00C14078" w:rsidP="00C1407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C14078">
        <w:rPr>
          <w:rFonts w:ascii="Times New Roman" w:eastAsia="Times New Roman" w:hAnsi="Times New Roman" w:cs="Times New Roman"/>
          <w:color w:val="000000"/>
          <w:sz w:val="24"/>
          <w:szCs w:val="24"/>
        </w:rPr>
        <w:t>1.3. Основными факторами риска, которые могут привести к возникновению пожара в жилых помещениях, являются:</w:t>
      </w:r>
    </w:p>
    <w:p w:rsidR="00C14078" w:rsidRPr="00C14078" w:rsidRDefault="00C14078" w:rsidP="00C1407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C14078">
        <w:rPr>
          <w:rFonts w:ascii="Times New Roman" w:eastAsia="Times New Roman" w:hAnsi="Times New Roman" w:cs="Times New Roman"/>
          <w:color w:val="000000"/>
          <w:sz w:val="24"/>
          <w:szCs w:val="24"/>
        </w:rPr>
        <w:t>1.3.1. Невыполнение жителями требований пожарной безопасности или невнимательное  поведение, в том числе игра детей с огнем;</w:t>
      </w:r>
    </w:p>
    <w:p w:rsidR="00C14078" w:rsidRPr="00C14078" w:rsidRDefault="00C14078" w:rsidP="00C1407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C14078">
        <w:rPr>
          <w:rFonts w:ascii="Times New Roman" w:eastAsia="Times New Roman" w:hAnsi="Times New Roman" w:cs="Times New Roman"/>
          <w:color w:val="000000"/>
          <w:sz w:val="24"/>
          <w:szCs w:val="24"/>
        </w:rPr>
        <w:t>1.3.2. Невыполнение требований безопасности при использовании систем местного отопления (печей, плит и т.д.), электрических приборов и устройств;</w:t>
      </w:r>
    </w:p>
    <w:p w:rsidR="00C14078" w:rsidRPr="00C14078" w:rsidRDefault="00C14078" w:rsidP="00C1407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C14078">
        <w:rPr>
          <w:rFonts w:ascii="Times New Roman" w:eastAsia="Times New Roman" w:hAnsi="Times New Roman" w:cs="Times New Roman"/>
          <w:color w:val="000000"/>
          <w:sz w:val="24"/>
          <w:szCs w:val="24"/>
        </w:rPr>
        <w:t>1.3.3. Нарушение требований при хранении опасных веществ и материалов, а так же при проведении огнеопасных работ;</w:t>
      </w:r>
    </w:p>
    <w:p w:rsidR="00C14078" w:rsidRPr="00C14078" w:rsidRDefault="00C14078" w:rsidP="00C1407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C14078">
        <w:rPr>
          <w:rFonts w:ascii="Times New Roman" w:eastAsia="Times New Roman" w:hAnsi="Times New Roman" w:cs="Times New Roman"/>
          <w:color w:val="000000"/>
          <w:sz w:val="24"/>
          <w:szCs w:val="24"/>
        </w:rPr>
        <w:t>1.3.4. Умышленные действия  жителей по созданию условий, способствующих возникновению и распространению пожара.</w:t>
      </w:r>
    </w:p>
    <w:p w:rsidR="00C14078" w:rsidRPr="00C14078" w:rsidRDefault="00C14078" w:rsidP="00C1407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C14078">
        <w:rPr>
          <w:rFonts w:ascii="Times New Roman" w:eastAsia="Times New Roman" w:hAnsi="Times New Roman" w:cs="Times New Roman"/>
          <w:color w:val="000000"/>
          <w:sz w:val="24"/>
          <w:szCs w:val="24"/>
        </w:rPr>
        <w:t>1.4. Обязанностью жителей  является недопущение возникновения пожаров. Жители не должны  создавать условия, которые могут привести к возникновению пожара.</w:t>
      </w:r>
    </w:p>
    <w:p w:rsidR="00C14078" w:rsidRPr="00C14078" w:rsidRDefault="00C14078" w:rsidP="00C1407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C14078">
        <w:rPr>
          <w:rFonts w:ascii="Times New Roman" w:eastAsia="Times New Roman" w:hAnsi="Times New Roman" w:cs="Times New Roman"/>
          <w:color w:val="000000"/>
          <w:sz w:val="24"/>
          <w:szCs w:val="24"/>
        </w:rPr>
        <w:t>1.5. </w:t>
      </w:r>
      <w:r w:rsidRPr="00C14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Обязанности жителей в случае возникновения пожара:</w:t>
      </w:r>
    </w:p>
    <w:p w:rsidR="00C14078" w:rsidRPr="00C14078" w:rsidRDefault="00C14078" w:rsidP="00C1407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C14078">
        <w:rPr>
          <w:rFonts w:ascii="Times New Roman" w:eastAsia="Times New Roman" w:hAnsi="Times New Roman" w:cs="Times New Roman"/>
          <w:color w:val="000000"/>
          <w:sz w:val="24"/>
          <w:szCs w:val="24"/>
        </w:rPr>
        <w:t>1.5.1. Незамедлительно сообщить о возникновении пожара по городскому телефону 01 или по мобильному телефону 010, в Государственную пожарно-спасательную службу, сообщив адрес, место возникновения пожара, фамилию звонящего, а также имеющуюся дополнительную информацию о пожаре.</w:t>
      </w:r>
    </w:p>
    <w:p w:rsidR="00C14078" w:rsidRPr="00C14078" w:rsidRDefault="00C14078" w:rsidP="00C1407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C14078">
        <w:rPr>
          <w:rFonts w:ascii="Times New Roman" w:eastAsia="Times New Roman" w:hAnsi="Times New Roman" w:cs="Times New Roman"/>
          <w:color w:val="000000"/>
          <w:sz w:val="24"/>
          <w:szCs w:val="24"/>
        </w:rPr>
        <w:t>1.5.2. При возможности приступить к тушению пожара имеющимися средствами пожаротушения, обеспечивая при этом личную безопасность и безопасность других лиц, а так же информировать других  лиц  о происшествии.</w:t>
      </w:r>
    </w:p>
    <w:p w:rsidR="00C14078" w:rsidRPr="00C14078" w:rsidRDefault="00C14078" w:rsidP="00C1407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C14078">
        <w:rPr>
          <w:rFonts w:ascii="Times New Roman" w:eastAsia="Times New Roman" w:hAnsi="Times New Roman" w:cs="Times New Roman"/>
          <w:color w:val="000000"/>
          <w:sz w:val="24"/>
          <w:szCs w:val="24"/>
        </w:rPr>
        <w:t>1.5.3. Выполнять распоряжения руководителя тушения пожара и спасательных работ.</w:t>
      </w:r>
    </w:p>
    <w:p w:rsidR="00C14078" w:rsidRPr="00C14078" w:rsidRDefault="00C14078" w:rsidP="00C1407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C14078">
        <w:rPr>
          <w:rFonts w:ascii="Times New Roman" w:eastAsia="Times New Roman" w:hAnsi="Times New Roman" w:cs="Times New Roman"/>
          <w:color w:val="000000"/>
          <w:sz w:val="24"/>
          <w:szCs w:val="24"/>
        </w:rPr>
        <w:t>1.5.4. Информировать руководителя тушения пожара и спасательных работ о людях, которые находятся или могут находиться в зоне опасности, о путях подъезда и источниках водоснабжения.</w:t>
      </w:r>
    </w:p>
    <w:p w:rsidR="00C14078" w:rsidRPr="00C14078" w:rsidRDefault="00C14078" w:rsidP="00C1407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C14078">
        <w:rPr>
          <w:rFonts w:ascii="Times New Roman" w:eastAsia="Times New Roman" w:hAnsi="Times New Roman" w:cs="Times New Roman"/>
          <w:color w:val="000000"/>
          <w:sz w:val="24"/>
          <w:szCs w:val="24"/>
        </w:rPr>
        <w:t>1.6. </w:t>
      </w:r>
      <w:r w:rsidRPr="00C14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Если необходима эвакуация жителей:</w:t>
      </w:r>
    </w:p>
    <w:p w:rsidR="00C14078" w:rsidRPr="00C14078" w:rsidRDefault="00C14078" w:rsidP="00C1407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C14078">
        <w:rPr>
          <w:rFonts w:ascii="Times New Roman" w:eastAsia="Times New Roman" w:hAnsi="Times New Roman" w:cs="Times New Roman"/>
          <w:color w:val="000000"/>
          <w:sz w:val="24"/>
          <w:szCs w:val="24"/>
        </w:rPr>
        <w:t>1.6.1. В случае необходимости эвакуации исполнять распоряжения руководителя пожаротушения и спасательных работ;</w:t>
      </w:r>
    </w:p>
    <w:p w:rsidR="00C14078" w:rsidRPr="00C14078" w:rsidRDefault="00C14078" w:rsidP="00C1407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C1407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1.6.2. При эвакуации сохранять спокойствие и не создавать паники; если есть возможность, взять с собой документы, деньги, отключить электрическое и газовое оборудование, закрыть окна и двери в квартире;</w:t>
      </w:r>
    </w:p>
    <w:p w:rsidR="00C14078" w:rsidRPr="00C14078" w:rsidRDefault="00C14078" w:rsidP="00C1407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C14078">
        <w:rPr>
          <w:rFonts w:ascii="Times New Roman" w:eastAsia="Times New Roman" w:hAnsi="Times New Roman" w:cs="Times New Roman"/>
          <w:color w:val="000000"/>
          <w:sz w:val="24"/>
          <w:szCs w:val="24"/>
        </w:rPr>
        <w:t>1.6.3. Эвакуироваться необходимо по путям эвакуации (коридорам, лестничным клеткам), двигаясь к выходу наружу. Если эти действия невозможны – оставайтесь в квартире. Старайтесь любыми способами информировать спасателей и других людей о своем местонахождении. Примите меры безопасности для того, чтобы в квартире можно было, как можно дольше продержаться и выжить. </w:t>
      </w:r>
    </w:p>
    <w:p w:rsidR="00C14078" w:rsidRPr="00C14078" w:rsidRDefault="00C14078" w:rsidP="00C1407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C14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Содержание территорий жилых домов, зданий и помещений:</w:t>
      </w:r>
    </w:p>
    <w:p w:rsidR="00C14078" w:rsidRPr="00C14078" w:rsidRDefault="00C14078" w:rsidP="00C1407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C14078">
        <w:rPr>
          <w:rFonts w:ascii="Times New Roman" w:eastAsia="Times New Roman" w:hAnsi="Times New Roman" w:cs="Times New Roman"/>
          <w:color w:val="000000"/>
          <w:sz w:val="24"/>
          <w:szCs w:val="24"/>
        </w:rPr>
        <w:t>2.1. Дороги и подъездные пути к зданиям, постройкам и источникам водоснабжения необходимо содержать так, чтобы обеспечить доступ пожарной техники;</w:t>
      </w:r>
    </w:p>
    <w:p w:rsidR="00C14078" w:rsidRPr="00C14078" w:rsidRDefault="00C14078" w:rsidP="00C1407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C14078">
        <w:rPr>
          <w:rFonts w:ascii="Times New Roman" w:eastAsia="Times New Roman" w:hAnsi="Times New Roman" w:cs="Times New Roman"/>
          <w:color w:val="000000"/>
          <w:sz w:val="24"/>
          <w:szCs w:val="24"/>
        </w:rPr>
        <w:t>2.2. Собственный автотранспорт запрещено парковать так, чтобы занимать территории у жилого дома,  мешая доступу пожарной техники к зданиям, постройкам или источникам водоснабжения;</w:t>
      </w:r>
    </w:p>
    <w:p w:rsidR="00C14078" w:rsidRPr="00C14078" w:rsidRDefault="00C14078" w:rsidP="00C1407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C14078">
        <w:rPr>
          <w:rFonts w:ascii="Times New Roman" w:eastAsia="Times New Roman" w:hAnsi="Times New Roman" w:cs="Times New Roman"/>
          <w:color w:val="000000"/>
          <w:sz w:val="24"/>
          <w:szCs w:val="24"/>
        </w:rPr>
        <w:t>2.3. Производство строительных работ  в квартирах  и в  помещениях общего пользования: изменения в плане помещений, пожароопасные работы и др. действия, необходимо согласовать с управляющей компанией и соблюдать установленные строительным законодательством  требования;</w:t>
      </w:r>
    </w:p>
    <w:p w:rsidR="00C14078" w:rsidRPr="00C14078" w:rsidRDefault="00C14078" w:rsidP="00C1407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C14078">
        <w:rPr>
          <w:rFonts w:ascii="Times New Roman" w:eastAsia="Times New Roman" w:hAnsi="Times New Roman" w:cs="Times New Roman"/>
          <w:color w:val="000000"/>
          <w:sz w:val="24"/>
          <w:szCs w:val="24"/>
        </w:rPr>
        <w:t>2.4. </w:t>
      </w:r>
      <w:r w:rsidRPr="00C14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жилом здании запрещается:</w:t>
      </w:r>
    </w:p>
    <w:p w:rsidR="00C14078" w:rsidRPr="00C14078" w:rsidRDefault="00C14078" w:rsidP="00C1407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C14078">
        <w:rPr>
          <w:rFonts w:ascii="Times New Roman" w:eastAsia="Times New Roman" w:hAnsi="Times New Roman" w:cs="Times New Roman"/>
          <w:color w:val="000000"/>
          <w:sz w:val="24"/>
          <w:szCs w:val="24"/>
        </w:rPr>
        <w:t>2.4.1. Оборудовать производственные помещения, в которых используются взрывоопасные,  легковоспламеняющиеся  и горючие жидкости;</w:t>
      </w:r>
    </w:p>
    <w:p w:rsidR="00C14078" w:rsidRPr="00C14078" w:rsidRDefault="00C14078" w:rsidP="00C1407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C14078">
        <w:rPr>
          <w:rFonts w:ascii="Times New Roman" w:eastAsia="Times New Roman" w:hAnsi="Times New Roman" w:cs="Times New Roman"/>
          <w:color w:val="000000"/>
          <w:sz w:val="24"/>
          <w:szCs w:val="24"/>
        </w:rPr>
        <w:t>2.4.2. Использовать чердаки и подвалы, а также технические помещения, в целях, непредусмотренных строительным проектом;</w:t>
      </w:r>
    </w:p>
    <w:p w:rsidR="00C14078" w:rsidRPr="00C14078" w:rsidRDefault="00C14078" w:rsidP="00C1407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C14078">
        <w:rPr>
          <w:rFonts w:ascii="Times New Roman" w:eastAsia="Times New Roman" w:hAnsi="Times New Roman" w:cs="Times New Roman"/>
          <w:color w:val="000000"/>
          <w:sz w:val="24"/>
          <w:szCs w:val="24"/>
        </w:rPr>
        <w:t>2.4.3. Оборудовать склады горючих материалов и мастерские, которые не отделены противопожарными перегородками от других помещений, путей  эвакуации и лестничных клеток;</w:t>
      </w:r>
    </w:p>
    <w:p w:rsidR="00C14078" w:rsidRPr="00C14078" w:rsidRDefault="00C14078" w:rsidP="00C1407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C14078">
        <w:rPr>
          <w:rFonts w:ascii="Times New Roman" w:eastAsia="Times New Roman" w:hAnsi="Times New Roman" w:cs="Times New Roman"/>
          <w:color w:val="000000"/>
          <w:sz w:val="24"/>
          <w:szCs w:val="24"/>
        </w:rPr>
        <w:t>2.4.4. Хранить газовые баллоны, а так же легковоспламеняющиеся и горючие жидкости в подвалах, на цокольных этажах, чердаках, балконах и лоджиях;</w:t>
      </w:r>
    </w:p>
    <w:p w:rsidR="00C14078" w:rsidRPr="00C14078" w:rsidRDefault="00C14078" w:rsidP="00C1407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C14078">
        <w:rPr>
          <w:rFonts w:ascii="Times New Roman" w:eastAsia="Times New Roman" w:hAnsi="Times New Roman" w:cs="Times New Roman"/>
          <w:color w:val="000000"/>
          <w:sz w:val="24"/>
          <w:szCs w:val="24"/>
        </w:rPr>
        <w:t>2.4.5. Для уборки помещений использовать легковоспламеняющиеся жидкости, не предусмотренные для этого;</w:t>
      </w:r>
    </w:p>
    <w:p w:rsidR="00C14078" w:rsidRPr="00C14078" w:rsidRDefault="00C14078" w:rsidP="00C1407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C14078">
        <w:rPr>
          <w:rFonts w:ascii="Times New Roman" w:eastAsia="Times New Roman" w:hAnsi="Times New Roman" w:cs="Times New Roman"/>
          <w:color w:val="000000"/>
          <w:sz w:val="24"/>
          <w:szCs w:val="24"/>
        </w:rPr>
        <w:t>2.4.6. Выливать легковоспламеняющиеся и горючие жидкости в канализацию;</w:t>
      </w:r>
    </w:p>
    <w:p w:rsidR="00C14078" w:rsidRPr="00C14078" w:rsidRDefault="00C14078" w:rsidP="00C1407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C14078">
        <w:rPr>
          <w:rFonts w:ascii="Times New Roman" w:eastAsia="Times New Roman" w:hAnsi="Times New Roman" w:cs="Times New Roman"/>
          <w:color w:val="000000"/>
          <w:sz w:val="24"/>
          <w:szCs w:val="24"/>
        </w:rPr>
        <w:t>2.4.7. Оставлять без присмотра горючие отходы, легковоспламеняющиеся материалы и ветошь, используемую  для  уборки;</w:t>
      </w:r>
    </w:p>
    <w:p w:rsidR="00C14078" w:rsidRPr="00C14078" w:rsidRDefault="00C14078" w:rsidP="00C1407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C14078">
        <w:rPr>
          <w:rFonts w:ascii="Times New Roman" w:eastAsia="Times New Roman" w:hAnsi="Times New Roman" w:cs="Times New Roman"/>
          <w:color w:val="000000"/>
          <w:sz w:val="24"/>
          <w:szCs w:val="24"/>
        </w:rPr>
        <w:t>2.4.8. Использовать и хранить химические вещества, материалы и химические продукты, взрывоопасность и огнеопасность свойств которых неизвестны;</w:t>
      </w:r>
    </w:p>
    <w:p w:rsidR="00C14078" w:rsidRPr="00C14078" w:rsidRDefault="00C14078" w:rsidP="00C1407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C14078">
        <w:rPr>
          <w:rFonts w:ascii="Times New Roman" w:eastAsia="Times New Roman" w:hAnsi="Times New Roman" w:cs="Times New Roman"/>
          <w:color w:val="000000"/>
          <w:sz w:val="24"/>
          <w:szCs w:val="24"/>
        </w:rPr>
        <w:t>2.4.9. Хранить огнеопасные вещества и взрывоопасные материалы в упаковке или таре, непредусмотренной производителем и техническими условиями хранения;</w:t>
      </w:r>
    </w:p>
    <w:p w:rsidR="00C14078" w:rsidRPr="00C14078" w:rsidRDefault="00C14078" w:rsidP="00C1407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C14078">
        <w:rPr>
          <w:rFonts w:ascii="Times New Roman" w:eastAsia="Times New Roman" w:hAnsi="Times New Roman" w:cs="Times New Roman"/>
          <w:color w:val="000000"/>
          <w:sz w:val="24"/>
          <w:szCs w:val="24"/>
        </w:rPr>
        <w:t>2.4.10. Оставлять без присмотра оборудование, печи и камины, если это не разрешено техническими условиями, а так же электрооборудование, включенное в сеть, если инструкция по эксплуатации это запрещает;</w:t>
      </w:r>
    </w:p>
    <w:p w:rsidR="00C14078" w:rsidRPr="00C14078" w:rsidRDefault="00C14078" w:rsidP="00C1407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C14078">
        <w:rPr>
          <w:rFonts w:ascii="Times New Roman" w:eastAsia="Times New Roman" w:hAnsi="Times New Roman" w:cs="Times New Roman"/>
          <w:color w:val="000000"/>
          <w:sz w:val="24"/>
          <w:szCs w:val="24"/>
        </w:rPr>
        <w:t>2.4.11. Использовать поврежденные отопительные приборы и дымоходы, перетапливать печи;</w:t>
      </w:r>
    </w:p>
    <w:p w:rsidR="00C14078" w:rsidRPr="00C14078" w:rsidRDefault="00C14078" w:rsidP="00C1407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C14078">
        <w:rPr>
          <w:rFonts w:ascii="Times New Roman" w:eastAsia="Times New Roman" w:hAnsi="Times New Roman" w:cs="Times New Roman"/>
          <w:color w:val="000000"/>
          <w:sz w:val="24"/>
          <w:szCs w:val="24"/>
        </w:rPr>
        <w:t>2.4.12. Размещать горючие материалы на отопительных системах и оборудовании, а также ближе  0,5 метров от осветительных приборов;</w:t>
      </w:r>
    </w:p>
    <w:p w:rsidR="00C14078" w:rsidRPr="00C14078" w:rsidRDefault="00C14078" w:rsidP="00C1407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C14078">
        <w:rPr>
          <w:rFonts w:ascii="Times New Roman" w:eastAsia="Times New Roman" w:hAnsi="Times New Roman" w:cs="Times New Roman"/>
          <w:color w:val="000000"/>
          <w:sz w:val="24"/>
          <w:szCs w:val="24"/>
        </w:rPr>
        <w:t>2.4.13. Отогревать замершие трубопроводы с помощью открытого огня;</w:t>
      </w:r>
    </w:p>
    <w:p w:rsidR="00C14078" w:rsidRPr="00C14078" w:rsidRDefault="00C14078" w:rsidP="00C1407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C14078">
        <w:rPr>
          <w:rFonts w:ascii="Times New Roman" w:eastAsia="Times New Roman" w:hAnsi="Times New Roman" w:cs="Times New Roman"/>
          <w:color w:val="000000"/>
          <w:sz w:val="24"/>
          <w:szCs w:val="24"/>
        </w:rPr>
        <w:t>2.4.14. Использовать оборудование с открытым огнем, не соблюдая правила эксплуатации;</w:t>
      </w:r>
    </w:p>
    <w:p w:rsidR="00C14078" w:rsidRPr="00C14078" w:rsidRDefault="00C14078" w:rsidP="00C1407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C1407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2.4.15. Произвольно оборудовать или использовать газовое, электрическое отопление или другое оборудование, непредусмотренное для использования в жилых домах и помещениях;</w:t>
      </w:r>
    </w:p>
    <w:p w:rsidR="00C14078" w:rsidRPr="00C14078" w:rsidRDefault="00C14078" w:rsidP="00C1407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C14078">
        <w:rPr>
          <w:rFonts w:ascii="Times New Roman" w:eastAsia="Times New Roman" w:hAnsi="Times New Roman" w:cs="Times New Roman"/>
          <w:color w:val="000000"/>
          <w:sz w:val="24"/>
          <w:szCs w:val="24"/>
        </w:rPr>
        <w:t>2.4.16. Использовать неисправные электрические приборы и самостоятельно изготовленное нагревательное оборудование;</w:t>
      </w:r>
    </w:p>
    <w:p w:rsidR="00C14078" w:rsidRPr="00C14078" w:rsidRDefault="00C14078" w:rsidP="00C1407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C14078">
        <w:rPr>
          <w:rFonts w:ascii="Times New Roman" w:eastAsia="Times New Roman" w:hAnsi="Times New Roman" w:cs="Times New Roman"/>
          <w:color w:val="000000"/>
          <w:sz w:val="24"/>
          <w:szCs w:val="24"/>
        </w:rPr>
        <w:t>2.4.17. Применять некалиброванные или самостоятельно изготовленные </w:t>
      </w:r>
      <w:proofErr w:type="spellStart"/>
      <w:r w:rsidRPr="00C14078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электропредохранители</w:t>
      </w:r>
      <w:proofErr w:type="spellEnd"/>
      <w:r w:rsidRPr="00C1407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4078" w:rsidRPr="00C14078" w:rsidRDefault="00C14078" w:rsidP="00C1407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C14078">
        <w:rPr>
          <w:rFonts w:ascii="Times New Roman" w:eastAsia="Times New Roman" w:hAnsi="Times New Roman" w:cs="Times New Roman"/>
          <w:color w:val="000000"/>
          <w:sz w:val="24"/>
          <w:szCs w:val="24"/>
        </w:rPr>
        <w:t>2.4.18. Использовать электропроводку с разрушенной изоляцией, а так же производить соединения, способные вызвать переходные сопротивления.</w:t>
      </w:r>
    </w:p>
    <w:p w:rsidR="00C14078" w:rsidRPr="00C14078" w:rsidRDefault="00C14078" w:rsidP="00C1407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C14078">
        <w:rPr>
          <w:rFonts w:ascii="Times New Roman" w:eastAsia="Times New Roman" w:hAnsi="Times New Roman" w:cs="Times New Roman"/>
          <w:color w:val="000000"/>
          <w:sz w:val="24"/>
          <w:szCs w:val="24"/>
        </w:rPr>
        <w:t>2.5. </w:t>
      </w:r>
      <w:r w:rsidRPr="00C14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эвакуационных путях запрещается:</w:t>
      </w:r>
    </w:p>
    <w:p w:rsidR="00C14078" w:rsidRPr="00C14078" w:rsidRDefault="00C14078" w:rsidP="00C1407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C14078">
        <w:rPr>
          <w:rFonts w:ascii="Times New Roman" w:eastAsia="Times New Roman" w:hAnsi="Times New Roman" w:cs="Times New Roman"/>
          <w:color w:val="000000"/>
          <w:sz w:val="24"/>
          <w:szCs w:val="24"/>
        </w:rPr>
        <w:t>2.5.1. Демонтировать двери в коридорах, застеклять или закладывать другими строительными материалами  открытые зоны в незадымляемых лестничных клетках;</w:t>
      </w:r>
    </w:p>
    <w:p w:rsidR="00C14078" w:rsidRPr="00C14078" w:rsidRDefault="00C14078" w:rsidP="00C1407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C14078">
        <w:rPr>
          <w:rFonts w:ascii="Times New Roman" w:eastAsia="Times New Roman" w:hAnsi="Times New Roman" w:cs="Times New Roman"/>
          <w:color w:val="000000"/>
          <w:sz w:val="24"/>
          <w:szCs w:val="24"/>
        </w:rPr>
        <w:t>2.5.2. Размещать предметы, мебель и оборудование, если это уменьшает ширину пути эвакуации;</w:t>
      </w:r>
    </w:p>
    <w:p w:rsidR="00C14078" w:rsidRPr="00C14078" w:rsidRDefault="00C14078" w:rsidP="00C1407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C14078">
        <w:rPr>
          <w:rFonts w:ascii="Times New Roman" w:eastAsia="Times New Roman" w:hAnsi="Times New Roman" w:cs="Times New Roman"/>
          <w:color w:val="000000"/>
          <w:sz w:val="24"/>
          <w:szCs w:val="24"/>
        </w:rPr>
        <w:t>2.5.3. Оборудовать склады и кладовки, а так же хранить различные материалы на лестничных клетках;</w:t>
      </w:r>
    </w:p>
    <w:p w:rsidR="00C14078" w:rsidRPr="00C14078" w:rsidRDefault="00C14078" w:rsidP="00C1407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C14078">
        <w:rPr>
          <w:rFonts w:ascii="Times New Roman" w:eastAsia="Times New Roman" w:hAnsi="Times New Roman" w:cs="Times New Roman"/>
          <w:color w:val="000000"/>
          <w:sz w:val="24"/>
          <w:szCs w:val="24"/>
        </w:rPr>
        <w:t>2.5.4. Загромождать посторонними предметами эвакуационные или аварийные двери, люки на балконах или лоджиях, а так же переходы в смежные секции и выходы на наружные эвакуационные лестницы;</w:t>
      </w:r>
    </w:p>
    <w:p w:rsidR="00C14078" w:rsidRPr="00C14078" w:rsidRDefault="00C14078" w:rsidP="00C1407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C14078">
        <w:rPr>
          <w:rFonts w:ascii="Times New Roman" w:eastAsia="Times New Roman" w:hAnsi="Times New Roman" w:cs="Times New Roman"/>
          <w:color w:val="000000"/>
          <w:sz w:val="24"/>
          <w:szCs w:val="24"/>
        </w:rPr>
        <w:t>2.5.5. Не допускается демонтировать или полностью закрывать (так, что их использование для эвакуации больше невозможно) эвакуационные лестницы, люки, переходы на балконах и лоджиях;</w:t>
      </w:r>
    </w:p>
    <w:p w:rsidR="00C14078" w:rsidRPr="00C14078" w:rsidRDefault="00C14078" w:rsidP="00C1407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C14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Инженерно - технические системы и оборудование.</w:t>
      </w:r>
    </w:p>
    <w:p w:rsidR="00C14078" w:rsidRPr="00C14078" w:rsidRDefault="00C14078" w:rsidP="00C1407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C14078">
        <w:rPr>
          <w:rFonts w:ascii="Times New Roman" w:eastAsia="Times New Roman" w:hAnsi="Times New Roman" w:cs="Times New Roman"/>
          <w:color w:val="000000"/>
          <w:sz w:val="24"/>
          <w:szCs w:val="24"/>
        </w:rPr>
        <w:t>3.1. Многоэтажные жилые дома, выше 9-ти этажей, оборудуются автоматическими системами обнаружения пожара и сигнализации, стационарными системами контроля дома (</w:t>
      </w:r>
      <w:proofErr w:type="spellStart"/>
      <w:r w:rsidRPr="00C14078">
        <w:rPr>
          <w:rFonts w:ascii="Times New Roman" w:eastAsia="Times New Roman" w:hAnsi="Times New Roman" w:cs="Times New Roman"/>
          <w:color w:val="000000"/>
          <w:sz w:val="24"/>
          <w:szCs w:val="24"/>
        </w:rPr>
        <w:t>дымоудаления</w:t>
      </w:r>
      <w:proofErr w:type="spellEnd"/>
      <w:r w:rsidRPr="00C14078">
        <w:rPr>
          <w:rFonts w:ascii="Times New Roman" w:eastAsia="Times New Roman" w:hAnsi="Times New Roman" w:cs="Times New Roman"/>
          <w:color w:val="000000"/>
          <w:sz w:val="24"/>
          <w:szCs w:val="24"/>
        </w:rPr>
        <w:t>) и противопожарного водоснабжения;</w:t>
      </w:r>
    </w:p>
    <w:p w:rsidR="00C14078" w:rsidRPr="00C14078" w:rsidRDefault="00C14078" w:rsidP="00C1407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C14078">
        <w:rPr>
          <w:rFonts w:ascii="Times New Roman" w:eastAsia="Times New Roman" w:hAnsi="Times New Roman" w:cs="Times New Roman"/>
          <w:color w:val="000000"/>
          <w:sz w:val="24"/>
          <w:szCs w:val="24"/>
        </w:rPr>
        <w:t>3.2. Управляющая компания обеспечивает содержание инженерно-технических систем и оборудования в рабочем порядке;</w:t>
      </w:r>
    </w:p>
    <w:p w:rsidR="00C14078" w:rsidRPr="00C14078" w:rsidRDefault="00C14078" w:rsidP="00C1407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C14078">
        <w:rPr>
          <w:rFonts w:ascii="Times New Roman" w:eastAsia="Times New Roman" w:hAnsi="Times New Roman" w:cs="Times New Roman"/>
          <w:color w:val="000000"/>
          <w:sz w:val="24"/>
          <w:szCs w:val="24"/>
        </w:rPr>
        <w:t>3.3. Инженерно-технические системы эксплуатируется в соответствии с технической документацией (регламентом) производителя.</w:t>
      </w:r>
    </w:p>
    <w:p w:rsidR="00C14078" w:rsidRPr="00C14078" w:rsidRDefault="00C14078" w:rsidP="00C1407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C14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Рекомендации:</w:t>
      </w:r>
    </w:p>
    <w:p w:rsidR="00C14078" w:rsidRPr="00C14078" w:rsidRDefault="00C14078" w:rsidP="00C1407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C14078">
        <w:rPr>
          <w:rFonts w:ascii="Times New Roman" w:eastAsia="Times New Roman" w:hAnsi="Times New Roman" w:cs="Times New Roman"/>
          <w:color w:val="000000"/>
          <w:sz w:val="24"/>
          <w:szCs w:val="24"/>
        </w:rPr>
        <w:t>4.1. В квартирах рекомендуется установка локальных систем автоматического обнаружения пожара и сигнализации (дымовых детекторов) и первичных средств пожаротушения (огнетушителей);</w:t>
      </w:r>
    </w:p>
    <w:p w:rsidR="00C14078" w:rsidRPr="00C14078" w:rsidRDefault="00C14078" w:rsidP="00C1407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C14078">
        <w:rPr>
          <w:rFonts w:ascii="Times New Roman" w:eastAsia="Times New Roman" w:hAnsi="Times New Roman" w:cs="Times New Roman"/>
          <w:color w:val="000000"/>
          <w:sz w:val="24"/>
          <w:szCs w:val="24"/>
        </w:rPr>
        <w:t>4.2. Лицам, постоянно проживающим в квартире, рекомендуется обеспечить себя специальными средствами индивидуальной защиты органов дыхания на случай пожара и необходимости эвакуации.</w:t>
      </w:r>
    </w:p>
    <w:p w:rsidR="00694C9E" w:rsidRDefault="00694C9E"/>
    <w:sectPr w:rsidR="00694C9E" w:rsidSect="00C14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4078"/>
    <w:rsid w:val="00694C9E"/>
    <w:rsid w:val="00C14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14078"/>
    <w:rPr>
      <w:i/>
      <w:iCs/>
    </w:rPr>
  </w:style>
  <w:style w:type="character" w:styleId="a4">
    <w:name w:val="Strong"/>
    <w:basedOn w:val="a0"/>
    <w:uiPriority w:val="22"/>
    <w:qFormat/>
    <w:rsid w:val="00C14078"/>
    <w:rPr>
      <w:b/>
      <w:bCs/>
    </w:rPr>
  </w:style>
  <w:style w:type="character" w:customStyle="1" w:styleId="apple-converted-space">
    <w:name w:val="apple-converted-space"/>
    <w:basedOn w:val="a0"/>
    <w:rsid w:val="00C14078"/>
  </w:style>
  <w:style w:type="character" w:customStyle="1" w:styleId="grame">
    <w:name w:val="grame"/>
    <w:basedOn w:val="a0"/>
    <w:rsid w:val="00C14078"/>
  </w:style>
  <w:style w:type="character" w:customStyle="1" w:styleId="spelle">
    <w:name w:val="spelle"/>
    <w:basedOn w:val="a0"/>
    <w:rsid w:val="00C140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7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1155</Words>
  <Characters>6590</Characters>
  <Application>Microsoft Office Word</Application>
  <DocSecurity>0</DocSecurity>
  <Lines>54</Lines>
  <Paragraphs>15</Paragraphs>
  <ScaleCrop>false</ScaleCrop>
  <Company/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3</cp:revision>
  <dcterms:created xsi:type="dcterms:W3CDTF">2017-01-11T05:31:00Z</dcterms:created>
  <dcterms:modified xsi:type="dcterms:W3CDTF">2017-01-11T05:32:00Z</dcterms:modified>
</cp:coreProperties>
</file>