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322" w:rsidRDefault="003E4322" w:rsidP="003E4322">
      <w:pPr>
        <w:jc w:val="center"/>
        <w:rPr>
          <w:b/>
          <w:i/>
          <w:sz w:val="32"/>
          <w:szCs w:val="25"/>
        </w:rPr>
      </w:pPr>
      <w:r w:rsidRPr="00E728E6">
        <w:rPr>
          <w:b/>
          <w:i/>
          <w:sz w:val="32"/>
          <w:szCs w:val="25"/>
        </w:rPr>
        <w:t xml:space="preserve">Уважаемый </w:t>
      </w:r>
      <w:r w:rsidR="00ED0B73">
        <w:rPr>
          <w:b/>
          <w:i/>
          <w:sz w:val="32"/>
          <w:szCs w:val="25"/>
        </w:rPr>
        <w:t>Собственник</w:t>
      </w:r>
      <w:r w:rsidRPr="00E728E6">
        <w:rPr>
          <w:b/>
          <w:i/>
          <w:sz w:val="32"/>
          <w:szCs w:val="25"/>
        </w:rPr>
        <w:t>!</w:t>
      </w:r>
    </w:p>
    <w:p w:rsidR="0051374F" w:rsidRPr="0051374F" w:rsidRDefault="0051374F" w:rsidP="003E4322">
      <w:pPr>
        <w:jc w:val="center"/>
        <w:rPr>
          <w:b/>
          <w:i/>
          <w:sz w:val="14"/>
          <w:szCs w:val="25"/>
        </w:rPr>
      </w:pPr>
    </w:p>
    <w:p w:rsidR="00C32CFC" w:rsidRDefault="00C32CFC" w:rsidP="00C32CFC">
      <w:pPr>
        <w:pStyle w:val="ConsPlusNormal"/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5"/>
        </w:rPr>
      </w:pPr>
      <w:r w:rsidRPr="00A54A87">
        <w:rPr>
          <w:rFonts w:ascii="Times New Roman" w:hAnsi="Times New Roman"/>
          <w:sz w:val="22"/>
          <w:szCs w:val="25"/>
        </w:rPr>
        <w:t>По инициативе</w:t>
      </w:r>
      <w:r>
        <w:rPr>
          <w:rFonts w:ascii="Times New Roman" w:hAnsi="Times New Roman"/>
          <w:sz w:val="22"/>
          <w:szCs w:val="25"/>
        </w:rPr>
        <w:t>:</w:t>
      </w:r>
    </w:p>
    <w:p w:rsidR="00C32CFC" w:rsidRDefault="00C32CFC" w:rsidP="00C32CFC">
      <w:pPr>
        <w:pStyle w:val="ConsPlusNormal"/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5"/>
        </w:rPr>
      </w:pPr>
      <w:r>
        <w:rPr>
          <w:rFonts w:ascii="Times New Roman" w:hAnsi="Times New Roman"/>
          <w:sz w:val="22"/>
          <w:szCs w:val="25"/>
        </w:rPr>
        <w:t>1. ООО «С</w:t>
      </w:r>
      <w:r w:rsidR="00E359FF">
        <w:rPr>
          <w:rFonts w:ascii="Times New Roman" w:hAnsi="Times New Roman"/>
          <w:sz w:val="22"/>
          <w:szCs w:val="25"/>
        </w:rPr>
        <w:t>троительная компания</w:t>
      </w:r>
      <w:r>
        <w:rPr>
          <w:rFonts w:ascii="Times New Roman" w:hAnsi="Times New Roman"/>
          <w:sz w:val="22"/>
          <w:szCs w:val="25"/>
        </w:rPr>
        <w:t xml:space="preserve"> «</w:t>
      </w:r>
      <w:proofErr w:type="spellStart"/>
      <w:r>
        <w:rPr>
          <w:rFonts w:ascii="Times New Roman" w:hAnsi="Times New Roman"/>
          <w:sz w:val="22"/>
          <w:szCs w:val="25"/>
        </w:rPr>
        <w:t>Дальпит</w:t>
      </w:r>
      <w:bookmarkStart w:id="0" w:name="_GoBack"/>
      <w:bookmarkEnd w:id="0"/>
      <w:r>
        <w:rPr>
          <w:rFonts w:ascii="Times New Roman" w:hAnsi="Times New Roman"/>
          <w:sz w:val="22"/>
          <w:szCs w:val="25"/>
        </w:rPr>
        <w:t>ерстрой</w:t>
      </w:r>
      <w:proofErr w:type="spellEnd"/>
      <w:r>
        <w:rPr>
          <w:rFonts w:ascii="Times New Roman" w:hAnsi="Times New Roman"/>
          <w:sz w:val="22"/>
          <w:szCs w:val="25"/>
        </w:rPr>
        <w:t>»</w:t>
      </w:r>
      <w:r w:rsidR="00E359FF">
        <w:rPr>
          <w:rFonts w:ascii="Times New Roman" w:hAnsi="Times New Roman"/>
          <w:sz w:val="22"/>
          <w:szCs w:val="25"/>
        </w:rPr>
        <w:t>, ИНН</w:t>
      </w:r>
      <w:r w:rsidR="00E359FF">
        <w:rPr>
          <w:rFonts w:ascii="Times New Roman" w:hAnsi="Times New Roman"/>
          <w:sz w:val="22"/>
          <w:szCs w:val="25"/>
        </w:rPr>
        <w:t xml:space="preserve"> </w:t>
      </w:r>
      <w:r w:rsidR="00E359FF" w:rsidRPr="00B35183">
        <w:rPr>
          <w:rFonts w:ascii="Times New Roman" w:hAnsi="Times New Roman"/>
          <w:sz w:val="22"/>
          <w:szCs w:val="25"/>
        </w:rPr>
        <w:t>7825130998</w:t>
      </w:r>
      <w:r w:rsidR="00E359FF">
        <w:rPr>
          <w:rFonts w:ascii="Times New Roman" w:hAnsi="Times New Roman"/>
          <w:sz w:val="22"/>
          <w:szCs w:val="25"/>
        </w:rPr>
        <w:t xml:space="preserve">, ОГРН </w:t>
      </w:r>
      <w:r w:rsidR="00E359FF" w:rsidRPr="00B35183">
        <w:rPr>
          <w:rFonts w:ascii="Times New Roman" w:hAnsi="Times New Roman"/>
          <w:sz w:val="22"/>
          <w:szCs w:val="25"/>
        </w:rPr>
        <w:t>1027809220823</w:t>
      </w:r>
      <w:r>
        <w:rPr>
          <w:rFonts w:ascii="Times New Roman" w:hAnsi="Times New Roman"/>
          <w:sz w:val="22"/>
          <w:szCs w:val="25"/>
        </w:rPr>
        <w:t>;</w:t>
      </w:r>
    </w:p>
    <w:p w:rsidR="00C32CFC" w:rsidRDefault="00C32CFC" w:rsidP="00C32CFC">
      <w:pPr>
        <w:pStyle w:val="ConsPlusNormal"/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5"/>
        </w:rPr>
      </w:pPr>
      <w:r>
        <w:rPr>
          <w:rFonts w:ascii="Times New Roman" w:hAnsi="Times New Roman"/>
          <w:sz w:val="22"/>
          <w:szCs w:val="25"/>
        </w:rPr>
        <w:t xml:space="preserve">2. ООО «Управляющая компания «Единый Город», ИНН </w:t>
      </w:r>
      <w:r w:rsidRPr="000A5091">
        <w:rPr>
          <w:rFonts w:ascii="Times New Roman" w:hAnsi="Times New Roman"/>
          <w:sz w:val="22"/>
          <w:szCs w:val="25"/>
        </w:rPr>
        <w:t>7842449199</w:t>
      </w:r>
      <w:r w:rsidR="00E359FF">
        <w:rPr>
          <w:rFonts w:ascii="Times New Roman" w:hAnsi="Times New Roman"/>
          <w:sz w:val="22"/>
          <w:szCs w:val="25"/>
        </w:rPr>
        <w:t xml:space="preserve">, ОГРН </w:t>
      </w:r>
      <w:r w:rsidR="00E359FF" w:rsidRPr="00E359FF">
        <w:rPr>
          <w:rFonts w:ascii="Times New Roman" w:hAnsi="Times New Roman"/>
          <w:sz w:val="22"/>
          <w:szCs w:val="25"/>
        </w:rPr>
        <w:t>1117847101470</w:t>
      </w:r>
      <w:r w:rsidR="00E359FF">
        <w:rPr>
          <w:color w:val="000000"/>
          <w:sz w:val="21"/>
          <w:szCs w:val="21"/>
          <w:shd w:val="clear" w:color="auto" w:fill="FFFFFF"/>
        </w:rPr>
        <w:t>;</w:t>
      </w:r>
    </w:p>
    <w:p w:rsidR="0051374F" w:rsidRDefault="00C32CFC" w:rsidP="00C32CFC">
      <w:pPr>
        <w:pStyle w:val="ConsPlusNormal"/>
        <w:suppressAutoHyphens w:val="0"/>
        <w:autoSpaceDN w:val="0"/>
        <w:adjustRightInd w:val="0"/>
        <w:ind w:left="709" w:firstLine="0"/>
        <w:jc w:val="both"/>
        <w:rPr>
          <w:rFonts w:ascii="Times New Roman" w:hAnsi="Times New Roman"/>
          <w:i/>
          <w:sz w:val="22"/>
          <w:szCs w:val="25"/>
        </w:rPr>
      </w:pPr>
      <w:r>
        <w:rPr>
          <w:rFonts w:ascii="Times New Roman" w:hAnsi="Times New Roman"/>
          <w:sz w:val="22"/>
          <w:szCs w:val="25"/>
        </w:rPr>
        <w:t>3. Собственников</w:t>
      </w:r>
      <w:r w:rsidRPr="00A54A87">
        <w:rPr>
          <w:rFonts w:ascii="Times New Roman" w:hAnsi="Times New Roman"/>
          <w:sz w:val="22"/>
          <w:szCs w:val="25"/>
        </w:rPr>
        <w:t xml:space="preserve"> жил</w:t>
      </w:r>
      <w:r>
        <w:rPr>
          <w:rFonts w:ascii="Times New Roman" w:hAnsi="Times New Roman"/>
          <w:sz w:val="22"/>
          <w:szCs w:val="25"/>
        </w:rPr>
        <w:t>ых</w:t>
      </w:r>
      <w:r w:rsidRPr="00A54A87">
        <w:rPr>
          <w:rFonts w:ascii="Times New Roman" w:hAnsi="Times New Roman"/>
          <w:sz w:val="22"/>
          <w:szCs w:val="25"/>
        </w:rPr>
        <w:t xml:space="preserve"> помещени</w:t>
      </w:r>
      <w:r>
        <w:rPr>
          <w:rFonts w:ascii="Times New Roman" w:hAnsi="Times New Roman"/>
          <w:sz w:val="22"/>
          <w:szCs w:val="25"/>
        </w:rPr>
        <w:t xml:space="preserve">й: </w:t>
      </w:r>
      <w:r w:rsidR="001461D3" w:rsidRPr="0051374F">
        <w:rPr>
          <w:rFonts w:ascii="Times New Roman" w:hAnsi="Times New Roman"/>
          <w:i/>
          <w:sz w:val="22"/>
          <w:szCs w:val="25"/>
        </w:rPr>
        <w:t>Капл</w:t>
      </w:r>
      <w:r w:rsidR="0051374F" w:rsidRPr="0051374F">
        <w:rPr>
          <w:rFonts w:ascii="Times New Roman" w:hAnsi="Times New Roman"/>
          <w:i/>
          <w:sz w:val="22"/>
          <w:szCs w:val="25"/>
        </w:rPr>
        <w:t xml:space="preserve">я А.В. – кв.266, </w:t>
      </w:r>
      <w:proofErr w:type="spellStart"/>
      <w:r w:rsidR="0051374F" w:rsidRPr="0051374F">
        <w:rPr>
          <w:rFonts w:ascii="Times New Roman" w:hAnsi="Times New Roman"/>
          <w:i/>
          <w:sz w:val="22"/>
          <w:szCs w:val="25"/>
        </w:rPr>
        <w:t>Чен</w:t>
      </w:r>
      <w:proofErr w:type="spellEnd"/>
      <w:r w:rsidR="0051374F" w:rsidRPr="0051374F">
        <w:rPr>
          <w:rFonts w:ascii="Times New Roman" w:hAnsi="Times New Roman"/>
          <w:i/>
          <w:sz w:val="22"/>
          <w:szCs w:val="25"/>
        </w:rPr>
        <w:t xml:space="preserve"> П.А. – кв. 40, Власов С.Н. – 47, </w:t>
      </w:r>
    </w:p>
    <w:p w:rsidR="003E4322" w:rsidRPr="00A54A87" w:rsidRDefault="003E4322" w:rsidP="0051374F">
      <w:pPr>
        <w:pStyle w:val="ConsPlusNormal"/>
        <w:suppressAutoHyphens w:val="0"/>
        <w:autoSpaceDN w:val="0"/>
        <w:adjustRightInd w:val="0"/>
        <w:ind w:firstLine="0"/>
        <w:jc w:val="both"/>
        <w:rPr>
          <w:rFonts w:ascii="Times New Roman" w:hAnsi="Times New Roman"/>
          <w:sz w:val="22"/>
          <w:szCs w:val="25"/>
        </w:rPr>
      </w:pPr>
      <w:r w:rsidRPr="00A54A87">
        <w:rPr>
          <w:rFonts w:ascii="Times New Roman" w:hAnsi="Times New Roman"/>
          <w:sz w:val="22"/>
          <w:szCs w:val="25"/>
        </w:rPr>
        <w:t xml:space="preserve">в многоквартирном доме № </w:t>
      </w:r>
      <w:r w:rsidR="00565BB8" w:rsidRPr="00A54A87">
        <w:rPr>
          <w:rFonts w:ascii="Times New Roman" w:hAnsi="Times New Roman"/>
          <w:sz w:val="22"/>
          <w:szCs w:val="25"/>
        </w:rPr>
        <w:t>3</w:t>
      </w:r>
      <w:r w:rsidR="00853132" w:rsidRPr="00A54A87">
        <w:rPr>
          <w:rFonts w:ascii="Times New Roman" w:hAnsi="Times New Roman"/>
          <w:sz w:val="22"/>
          <w:szCs w:val="25"/>
        </w:rPr>
        <w:t>,</w:t>
      </w:r>
      <w:r w:rsidR="00565BB8" w:rsidRPr="00A54A87">
        <w:rPr>
          <w:rFonts w:ascii="Times New Roman" w:hAnsi="Times New Roman"/>
          <w:sz w:val="22"/>
          <w:szCs w:val="25"/>
        </w:rPr>
        <w:t xml:space="preserve"> </w:t>
      </w:r>
      <w:r w:rsidR="001B48CF" w:rsidRPr="00A54A87">
        <w:rPr>
          <w:rFonts w:ascii="Times New Roman" w:hAnsi="Times New Roman"/>
          <w:sz w:val="22"/>
          <w:szCs w:val="25"/>
        </w:rPr>
        <w:t>к.2</w:t>
      </w:r>
      <w:r w:rsidRPr="00A54A87">
        <w:rPr>
          <w:rFonts w:ascii="Times New Roman" w:hAnsi="Times New Roman"/>
          <w:sz w:val="22"/>
          <w:szCs w:val="25"/>
        </w:rPr>
        <w:t xml:space="preserve"> по </w:t>
      </w:r>
      <w:r w:rsidR="00565BB8" w:rsidRPr="00A54A87">
        <w:rPr>
          <w:rFonts w:ascii="Times New Roman" w:hAnsi="Times New Roman"/>
          <w:sz w:val="22"/>
          <w:szCs w:val="25"/>
        </w:rPr>
        <w:t>Вишерской улице</w:t>
      </w:r>
      <w:r w:rsidRPr="00A54A87">
        <w:rPr>
          <w:rFonts w:ascii="Times New Roman" w:hAnsi="Times New Roman"/>
          <w:sz w:val="22"/>
          <w:szCs w:val="25"/>
        </w:rPr>
        <w:t xml:space="preserve">, </w:t>
      </w:r>
      <w:r w:rsidR="00C30F5E" w:rsidRPr="00A54A87">
        <w:rPr>
          <w:rFonts w:ascii="Times New Roman" w:hAnsi="Times New Roman"/>
          <w:sz w:val="22"/>
          <w:szCs w:val="25"/>
        </w:rPr>
        <w:t>пос. Шушары, Санкт-Петербург</w:t>
      </w:r>
      <w:r w:rsidR="003426DF">
        <w:rPr>
          <w:rFonts w:ascii="Times New Roman" w:hAnsi="Times New Roman"/>
          <w:sz w:val="22"/>
          <w:szCs w:val="25"/>
        </w:rPr>
        <w:t xml:space="preserve"> (далее – МКД)</w:t>
      </w:r>
      <w:r w:rsidR="00C30F5E" w:rsidRPr="00A54A87">
        <w:rPr>
          <w:rFonts w:ascii="Times New Roman" w:hAnsi="Times New Roman"/>
          <w:sz w:val="22"/>
          <w:szCs w:val="25"/>
        </w:rPr>
        <w:t xml:space="preserve"> </w:t>
      </w:r>
      <w:r w:rsidRPr="00A54A87">
        <w:rPr>
          <w:rFonts w:ascii="Times New Roman" w:hAnsi="Times New Roman"/>
          <w:sz w:val="22"/>
          <w:szCs w:val="25"/>
        </w:rPr>
        <w:t xml:space="preserve">будет проводиться общее собрание собственников </w:t>
      </w:r>
      <w:r w:rsidR="0037643A" w:rsidRPr="00A54A87">
        <w:rPr>
          <w:rFonts w:ascii="Times New Roman" w:hAnsi="Times New Roman"/>
          <w:sz w:val="22"/>
          <w:szCs w:val="25"/>
        </w:rPr>
        <w:t>помещений</w:t>
      </w:r>
      <w:r w:rsidR="0037643A">
        <w:rPr>
          <w:rFonts w:ascii="Times New Roman" w:hAnsi="Times New Roman"/>
          <w:sz w:val="22"/>
          <w:szCs w:val="25"/>
        </w:rPr>
        <w:t>,</w:t>
      </w:r>
      <w:r w:rsidR="0037643A" w:rsidRPr="00A54A87">
        <w:rPr>
          <w:rFonts w:ascii="Times New Roman" w:hAnsi="Times New Roman"/>
          <w:sz w:val="22"/>
          <w:szCs w:val="25"/>
        </w:rPr>
        <w:t xml:space="preserve"> </w:t>
      </w:r>
      <w:r w:rsidR="00565BB8" w:rsidRPr="00A54A87">
        <w:rPr>
          <w:rFonts w:ascii="Times New Roman" w:hAnsi="Times New Roman"/>
          <w:sz w:val="22"/>
          <w:szCs w:val="25"/>
        </w:rPr>
        <w:t>участников долевого строительства</w:t>
      </w:r>
      <w:r w:rsidR="008A6367" w:rsidRPr="00A54A87">
        <w:rPr>
          <w:rFonts w:ascii="Times New Roman" w:hAnsi="Times New Roman"/>
          <w:sz w:val="22"/>
          <w:szCs w:val="25"/>
        </w:rPr>
        <w:t>,</w:t>
      </w:r>
      <w:r w:rsidR="00565BB8" w:rsidRPr="00A54A87">
        <w:rPr>
          <w:rFonts w:ascii="Times New Roman" w:hAnsi="Times New Roman"/>
          <w:sz w:val="22"/>
          <w:szCs w:val="25"/>
        </w:rPr>
        <w:t xml:space="preserve"> принявших от застройщика после выдачи ему разрешения на ввод многоквартирного дома в эксплуатацию помещения в данном доме по передаточному акту </w:t>
      </w:r>
      <w:r w:rsidR="008A6367" w:rsidRPr="00A54A87">
        <w:rPr>
          <w:rFonts w:ascii="Times New Roman" w:hAnsi="Times New Roman"/>
          <w:sz w:val="22"/>
          <w:szCs w:val="25"/>
        </w:rPr>
        <w:t xml:space="preserve">или иному документу о передаче </w:t>
      </w:r>
      <w:r w:rsidRPr="00A54A87">
        <w:rPr>
          <w:rFonts w:ascii="Times New Roman" w:hAnsi="Times New Roman"/>
          <w:sz w:val="22"/>
          <w:szCs w:val="25"/>
        </w:rPr>
        <w:t>в форме очно-заочного голосования.</w:t>
      </w:r>
    </w:p>
    <w:p w:rsidR="003E4322" w:rsidRPr="0051374F" w:rsidRDefault="00AB0ED5" w:rsidP="0051374F">
      <w:pPr>
        <w:pStyle w:val="ConsPlusNormal"/>
        <w:suppressAutoHyphens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5"/>
        </w:rPr>
      </w:pPr>
      <w:r w:rsidRPr="0051374F">
        <w:rPr>
          <w:rFonts w:ascii="Times New Roman" w:hAnsi="Times New Roman"/>
          <w:b/>
          <w:sz w:val="28"/>
          <w:szCs w:val="25"/>
        </w:rPr>
        <w:t xml:space="preserve">Собрание проводится с </w:t>
      </w:r>
      <w:r w:rsidR="0051374F" w:rsidRPr="0051374F">
        <w:rPr>
          <w:rFonts w:ascii="Times New Roman" w:hAnsi="Times New Roman"/>
          <w:b/>
          <w:sz w:val="28"/>
          <w:szCs w:val="25"/>
        </w:rPr>
        <w:t>1</w:t>
      </w:r>
      <w:r w:rsidR="00730C87">
        <w:rPr>
          <w:rFonts w:ascii="Times New Roman" w:hAnsi="Times New Roman"/>
          <w:b/>
          <w:sz w:val="28"/>
          <w:szCs w:val="25"/>
        </w:rPr>
        <w:t>9</w:t>
      </w:r>
      <w:r w:rsidR="003E4322" w:rsidRPr="0051374F">
        <w:rPr>
          <w:rFonts w:ascii="Times New Roman" w:hAnsi="Times New Roman"/>
          <w:b/>
          <w:sz w:val="28"/>
          <w:szCs w:val="25"/>
        </w:rPr>
        <w:t>.00</w:t>
      </w:r>
      <w:r w:rsidR="004A7283" w:rsidRPr="0051374F">
        <w:rPr>
          <w:rFonts w:ascii="Times New Roman" w:hAnsi="Times New Roman"/>
          <w:b/>
          <w:sz w:val="28"/>
          <w:szCs w:val="25"/>
        </w:rPr>
        <w:t xml:space="preserve"> ч.</w:t>
      </w:r>
      <w:r w:rsidR="003E4322" w:rsidRPr="0051374F">
        <w:rPr>
          <w:rFonts w:ascii="Times New Roman" w:hAnsi="Times New Roman"/>
          <w:b/>
          <w:sz w:val="28"/>
          <w:szCs w:val="25"/>
        </w:rPr>
        <w:t xml:space="preserve"> «</w:t>
      </w:r>
      <w:r w:rsidR="00730C87">
        <w:rPr>
          <w:rFonts w:ascii="Times New Roman" w:hAnsi="Times New Roman"/>
          <w:b/>
          <w:sz w:val="28"/>
          <w:szCs w:val="25"/>
        </w:rPr>
        <w:t>17</w:t>
      </w:r>
      <w:r w:rsidR="003E4322" w:rsidRPr="0051374F">
        <w:rPr>
          <w:rFonts w:ascii="Times New Roman" w:hAnsi="Times New Roman"/>
          <w:b/>
          <w:sz w:val="28"/>
          <w:szCs w:val="25"/>
        </w:rPr>
        <w:t xml:space="preserve">» </w:t>
      </w:r>
      <w:r w:rsidR="00841C38" w:rsidRPr="0051374F">
        <w:rPr>
          <w:rFonts w:ascii="Times New Roman" w:hAnsi="Times New Roman"/>
          <w:b/>
          <w:sz w:val="28"/>
          <w:szCs w:val="25"/>
        </w:rPr>
        <w:t>января</w:t>
      </w:r>
      <w:r w:rsidR="003E4322" w:rsidRPr="0051374F">
        <w:rPr>
          <w:rFonts w:ascii="Times New Roman" w:hAnsi="Times New Roman"/>
          <w:b/>
          <w:sz w:val="28"/>
          <w:szCs w:val="25"/>
        </w:rPr>
        <w:t xml:space="preserve"> по </w:t>
      </w:r>
      <w:r w:rsidR="006827CB" w:rsidRPr="0051374F">
        <w:rPr>
          <w:rFonts w:ascii="Times New Roman" w:hAnsi="Times New Roman"/>
          <w:b/>
          <w:sz w:val="28"/>
          <w:szCs w:val="25"/>
        </w:rPr>
        <w:t>24</w:t>
      </w:r>
      <w:r w:rsidR="003E4322" w:rsidRPr="0051374F">
        <w:rPr>
          <w:rFonts w:ascii="Times New Roman" w:hAnsi="Times New Roman"/>
          <w:b/>
          <w:sz w:val="28"/>
          <w:szCs w:val="25"/>
        </w:rPr>
        <w:t>.00</w:t>
      </w:r>
      <w:r w:rsidR="004A7283" w:rsidRPr="0051374F">
        <w:rPr>
          <w:rFonts w:ascii="Times New Roman" w:hAnsi="Times New Roman"/>
          <w:b/>
          <w:sz w:val="28"/>
          <w:szCs w:val="25"/>
        </w:rPr>
        <w:t xml:space="preserve"> ч. </w:t>
      </w:r>
      <w:r w:rsidR="003E4322" w:rsidRPr="0051374F">
        <w:rPr>
          <w:rFonts w:ascii="Times New Roman" w:hAnsi="Times New Roman"/>
          <w:b/>
          <w:sz w:val="28"/>
          <w:szCs w:val="25"/>
        </w:rPr>
        <w:t>«</w:t>
      </w:r>
      <w:r w:rsidR="00363784">
        <w:rPr>
          <w:rFonts w:ascii="Times New Roman" w:hAnsi="Times New Roman"/>
          <w:b/>
          <w:sz w:val="28"/>
          <w:szCs w:val="25"/>
        </w:rPr>
        <w:t>05</w:t>
      </w:r>
      <w:r w:rsidR="003E4322" w:rsidRPr="0051374F">
        <w:rPr>
          <w:rFonts w:ascii="Times New Roman" w:hAnsi="Times New Roman"/>
          <w:b/>
          <w:sz w:val="28"/>
          <w:szCs w:val="25"/>
        </w:rPr>
        <w:t xml:space="preserve">» </w:t>
      </w:r>
      <w:r w:rsidR="00841C38" w:rsidRPr="0051374F">
        <w:rPr>
          <w:rFonts w:ascii="Times New Roman" w:hAnsi="Times New Roman"/>
          <w:b/>
          <w:sz w:val="28"/>
          <w:szCs w:val="25"/>
        </w:rPr>
        <w:t>февраля</w:t>
      </w:r>
      <w:r w:rsidR="003E4322" w:rsidRPr="0051374F">
        <w:rPr>
          <w:rFonts w:ascii="Times New Roman" w:hAnsi="Times New Roman"/>
          <w:b/>
          <w:sz w:val="28"/>
          <w:szCs w:val="25"/>
        </w:rPr>
        <w:t xml:space="preserve"> 201</w:t>
      </w:r>
      <w:r w:rsidR="00841C38" w:rsidRPr="0051374F">
        <w:rPr>
          <w:rFonts w:ascii="Times New Roman" w:hAnsi="Times New Roman"/>
          <w:b/>
          <w:sz w:val="28"/>
          <w:szCs w:val="25"/>
        </w:rPr>
        <w:t>9</w:t>
      </w:r>
      <w:r w:rsidR="003E4322" w:rsidRPr="0051374F">
        <w:rPr>
          <w:rFonts w:ascii="Times New Roman" w:hAnsi="Times New Roman"/>
          <w:b/>
          <w:sz w:val="28"/>
          <w:szCs w:val="25"/>
        </w:rPr>
        <w:t xml:space="preserve"> г.</w:t>
      </w:r>
    </w:p>
    <w:p w:rsidR="008458D4" w:rsidRPr="00A54A87" w:rsidRDefault="003E4322" w:rsidP="00A54A87">
      <w:pPr>
        <w:pStyle w:val="ConsPlusNormal"/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5"/>
        </w:rPr>
      </w:pPr>
      <w:r w:rsidRPr="00A54A87">
        <w:rPr>
          <w:rFonts w:ascii="Times New Roman" w:hAnsi="Times New Roman"/>
          <w:sz w:val="22"/>
          <w:szCs w:val="25"/>
        </w:rPr>
        <w:t>Очное обсуждение вопросов повестки дня и принятие решений по вопросам состоится «</w:t>
      </w:r>
      <w:proofErr w:type="gramStart"/>
      <w:r w:rsidR="00730C87">
        <w:rPr>
          <w:rFonts w:ascii="Times New Roman" w:hAnsi="Times New Roman"/>
          <w:sz w:val="22"/>
          <w:szCs w:val="25"/>
        </w:rPr>
        <w:t>17</w:t>
      </w:r>
      <w:r w:rsidR="0037643A">
        <w:rPr>
          <w:rFonts w:ascii="Times New Roman" w:hAnsi="Times New Roman"/>
          <w:sz w:val="22"/>
          <w:szCs w:val="25"/>
        </w:rPr>
        <w:t>»</w:t>
      </w:r>
      <w:r w:rsidR="0051374F">
        <w:rPr>
          <w:rFonts w:ascii="Times New Roman" w:hAnsi="Times New Roman"/>
          <w:sz w:val="22"/>
          <w:szCs w:val="25"/>
        </w:rPr>
        <w:t>января</w:t>
      </w:r>
      <w:proofErr w:type="gramEnd"/>
      <w:r w:rsidR="0037643A">
        <w:rPr>
          <w:rFonts w:ascii="Times New Roman" w:hAnsi="Times New Roman"/>
          <w:sz w:val="22"/>
          <w:szCs w:val="25"/>
        </w:rPr>
        <w:t xml:space="preserve"> </w:t>
      </w:r>
      <w:r w:rsidRPr="00A54A87">
        <w:rPr>
          <w:rFonts w:ascii="Times New Roman" w:hAnsi="Times New Roman"/>
          <w:sz w:val="22"/>
          <w:szCs w:val="25"/>
        </w:rPr>
        <w:t>201</w:t>
      </w:r>
      <w:r w:rsidR="00841C38">
        <w:rPr>
          <w:rFonts w:ascii="Times New Roman" w:hAnsi="Times New Roman"/>
          <w:sz w:val="22"/>
          <w:szCs w:val="25"/>
        </w:rPr>
        <w:t>9</w:t>
      </w:r>
      <w:r w:rsidRPr="00A54A87">
        <w:rPr>
          <w:rFonts w:ascii="Times New Roman" w:hAnsi="Times New Roman"/>
          <w:sz w:val="22"/>
          <w:szCs w:val="25"/>
        </w:rPr>
        <w:t xml:space="preserve"> г. в </w:t>
      </w:r>
      <w:r w:rsidR="00841C38">
        <w:rPr>
          <w:rFonts w:ascii="Times New Roman" w:hAnsi="Times New Roman"/>
          <w:sz w:val="22"/>
          <w:szCs w:val="25"/>
        </w:rPr>
        <w:t>1</w:t>
      </w:r>
      <w:r w:rsidR="00730C87">
        <w:rPr>
          <w:rFonts w:ascii="Times New Roman" w:hAnsi="Times New Roman"/>
          <w:sz w:val="22"/>
          <w:szCs w:val="25"/>
        </w:rPr>
        <w:t>9</w:t>
      </w:r>
      <w:r w:rsidR="00841C38">
        <w:rPr>
          <w:rFonts w:ascii="Times New Roman" w:hAnsi="Times New Roman"/>
          <w:sz w:val="22"/>
          <w:szCs w:val="25"/>
        </w:rPr>
        <w:t>.00</w:t>
      </w:r>
      <w:r w:rsidRPr="00A54A87">
        <w:rPr>
          <w:rFonts w:ascii="Times New Roman" w:hAnsi="Times New Roman"/>
          <w:sz w:val="22"/>
          <w:szCs w:val="25"/>
        </w:rPr>
        <w:t xml:space="preserve"> ч. </w:t>
      </w:r>
      <w:r w:rsidR="008458D4" w:rsidRPr="00A54A87">
        <w:rPr>
          <w:rFonts w:ascii="Times New Roman" w:hAnsi="Times New Roman"/>
          <w:sz w:val="22"/>
          <w:szCs w:val="25"/>
        </w:rPr>
        <w:t xml:space="preserve">в офисе УК «Единый Город» расположенного по адресу: г. Санкт-Петербург, пос. Шушары, ул. </w:t>
      </w:r>
      <w:proofErr w:type="spellStart"/>
      <w:r w:rsidR="008458D4" w:rsidRPr="00A54A87">
        <w:rPr>
          <w:rFonts w:ascii="Times New Roman" w:hAnsi="Times New Roman"/>
          <w:sz w:val="22"/>
          <w:szCs w:val="25"/>
        </w:rPr>
        <w:t>Вишерская</w:t>
      </w:r>
      <w:proofErr w:type="spellEnd"/>
      <w:r w:rsidR="008458D4" w:rsidRPr="00A54A87">
        <w:rPr>
          <w:rFonts w:ascii="Times New Roman" w:hAnsi="Times New Roman"/>
          <w:sz w:val="22"/>
          <w:szCs w:val="25"/>
        </w:rPr>
        <w:t xml:space="preserve">, д.3, </w:t>
      </w:r>
      <w:r w:rsidR="001B48CF" w:rsidRPr="00A54A87">
        <w:rPr>
          <w:rFonts w:ascii="Times New Roman" w:hAnsi="Times New Roman"/>
          <w:sz w:val="22"/>
          <w:szCs w:val="25"/>
        </w:rPr>
        <w:t>к.2</w:t>
      </w:r>
      <w:r w:rsidR="0051374F">
        <w:rPr>
          <w:rFonts w:ascii="Times New Roman" w:hAnsi="Times New Roman"/>
          <w:sz w:val="22"/>
          <w:szCs w:val="25"/>
        </w:rPr>
        <w:t>.</w:t>
      </w:r>
    </w:p>
    <w:p w:rsidR="0051374F" w:rsidRPr="0051374F" w:rsidRDefault="0051374F" w:rsidP="00E728E6">
      <w:pPr>
        <w:jc w:val="center"/>
        <w:rPr>
          <w:b/>
          <w:sz w:val="12"/>
          <w:szCs w:val="25"/>
        </w:rPr>
      </w:pPr>
    </w:p>
    <w:p w:rsidR="003E4322" w:rsidRDefault="003E4322" w:rsidP="00E728E6">
      <w:pPr>
        <w:jc w:val="center"/>
        <w:rPr>
          <w:b/>
          <w:szCs w:val="25"/>
        </w:rPr>
      </w:pPr>
      <w:r w:rsidRPr="0051374F">
        <w:rPr>
          <w:b/>
          <w:szCs w:val="25"/>
        </w:rPr>
        <w:t>Повестка дня внеочередного общего собрания собственников:</w:t>
      </w:r>
    </w:p>
    <w:p w:rsidR="009C6A9C" w:rsidRPr="0051374F" w:rsidRDefault="009C6A9C" w:rsidP="004F5683">
      <w:pPr>
        <w:pStyle w:val="a6"/>
        <w:numPr>
          <w:ilvl w:val="0"/>
          <w:numId w:val="6"/>
        </w:numPr>
        <w:ind w:left="0" w:firstLine="142"/>
        <w:jc w:val="both"/>
      </w:pPr>
      <w:r w:rsidRPr="0051374F">
        <w:t xml:space="preserve">Избрание председателя </w:t>
      </w:r>
      <w:r w:rsidR="0051374F" w:rsidRPr="0051374F">
        <w:t xml:space="preserve">и секретаря </w:t>
      </w:r>
      <w:r w:rsidR="00841C38" w:rsidRPr="0051374F">
        <w:t>с</w:t>
      </w:r>
      <w:r w:rsidRPr="0051374F">
        <w:t>обрания.</w:t>
      </w:r>
    </w:p>
    <w:p w:rsidR="00841C38" w:rsidRPr="0051374F" w:rsidRDefault="00841C38" w:rsidP="004F5683">
      <w:pPr>
        <w:pStyle w:val="a6"/>
        <w:numPr>
          <w:ilvl w:val="0"/>
          <w:numId w:val="6"/>
        </w:numPr>
        <w:ind w:left="0" w:firstLine="142"/>
        <w:jc w:val="both"/>
      </w:pPr>
      <w:r w:rsidRPr="0051374F">
        <w:t>Избрание счетной комиссии собрания.</w:t>
      </w:r>
    </w:p>
    <w:p w:rsidR="00841C38" w:rsidRPr="0051374F" w:rsidRDefault="00841C38" w:rsidP="004F5683">
      <w:pPr>
        <w:pStyle w:val="a6"/>
        <w:numPr>
          <w:ilvl w:val="0"/>
          <w:numId w:val="6"/>
        </w:numPr>
        <w:ind w:left="0" w:firstLine="142"/>
        <w:jc w:val="both"/>
      </w:pPr>
      <w:r w:rsidRPr="0051374F">
        <w:t>Выбор членов Совета МКД.</w:t>
      </w:r>
    </w:p>
    <w:p w:rsidR="00841C38" w:rsidRPr="0051374F" w:rsidRDefault="00841C38" w:rsidP="004F5683">
      <w:pPr>
        <w:pStyle w:val="a6"/>
        <w:numPr>
          <w:ilvl w:val="0"/>
          <w:numId w:val="6"/>
        </w:numPr>
        <w:ind w:left="0" w:firstLine="142"/>
        <w:jc w:val="both"/>
      </w:pPr>
      <w:r w:rsidRPr="0051374F">
        <w:t>Выбор председателя Совета МКД.</w:t>
      </w:r>
    </w:p>
    <w:p w:rsidR="00841C38" w:rsidRPr="0051374F" w:rsidRDefault="00841C38" w:rsidP="004F5683">
      <w:pPr>
        <w:pStyle w:val="a6"/>
        <w:numPr>
          <w:ilvl w:val="0"/>
          <w:numId w:val="6"/>
        </w:numPr>
        <w:ind w:left="0" w:firstLine="142"/>
        <w:jc w:val="both"/>
      </w:pPr>
      <w:r w:rsidRPr="0051374F">
        <w:t>Утверждение срока полномочий Совета МКД.</w:t>
      </w:r>
    </w:p>
    <w:p w:rsidR="00841C38" w:rsidRPr="0051374F" w:rsidRDefault="0051374F" w:rsidP="004F5683">
      <w:pPr>
        <w:pStyle w:val="a6"/>
        <w:numPr>
          <w:ilvl w:val="0"/>
          <w:numId w:val="6"/>
        </w:numPr>
        <w:ind w:left="0" w:firstLine="142"/>
        <w:jc w:val="both"/>
      </w:pPr>
      <w:r w:rsidRPr="0051374F">
        <w:t>Принятие решения о наделении полномочиями Совета многоквартирного дома.</w:t>
      </w:r>
    </w:p>
    <w:p w:rsidR="0051374F" w:rsidRPr="0051374F" w:rsidRDefault="0051374F" w:rsidP="004F5683">
      <w:pPr>
        <w:pStyle w:val="a6"/>
        <w:numPr>
          <w:ilvl w:val="0"/>
          <w:numId w:val="6"/>
        </w:numPr>
        <w:ind w:left="0" w:firstLine="142"/>
        <w:jc w:val="both"/>
      </w:pPr>
      <w:r w:rsidRPr="0051374F">
        <w:t>Принятие решения об установлении видеонаблюдения в многоквартирном доме и внесение в счёт-квитанцию за ЖКУ прочих услуг - «видеонаблюдение».</w:t>
      </w:r>
    </w:p>
    <w:p w:rsidR="0051374F" w:rsidRPr="0051374F" w:rsidRDefault="0051374F" w:rsidP="004F5683">
      <w:pPr>
        <w:pStyle w:val="a6"/>
        <w:numPr>
          <w:ilvl w:val="0"/>
          <w:numId w:val="6"/>
        </w:numPr>
        <w:ind w:left="0" w:firstLine="142"/>
        <w:jc w:val="both"/>
      </w:pPr>
      <w:r w:rsidRPr="0051374F">
        <w:t>Принятие решения о выборе способа управления многоквартирным домом.</w:t>
      </w:r>
    </w:p>
    <w:p w:rsidR="0051374F" w:rsidRPr="0051374F" w:rsidRDefault="0051374F" w:rsidP="004F5683">
      <w:pPr>
        <w:pStyle w:val="a6"/>
        <w:numPr>
          <w:ilvl w:val="0"/>
          <w:numId w:val="6"/>
        </w:numPr>
        <w:ind w:left="0" w:firstLine="142"/>
        <w:jc w:val="both"/>
      </w:pPr>
      <w:r w:rsidRPr="0051374F">
        <w:t>Принятие решения о выборе управляющей организации многоквартирного дома (в случае выбора способа управления МКД управляющей компанией).</w:t>
      </w:r>
    </w:p>
    <w:p w:rsidR="0051374F" w:rsidRPr="0051374F" w:rsidRDefault="0051374F" w:rsidP="004F5683">
      <w:pPr>
        <w:pStyle w:val="a6"/>
        <w:numPr>
          <w:ilvl w:val="0"/>
          <w:numId w:val="6"/>
        </w:numPr>
        <w:ind w:left="0" w:firstLine="142"/>
        <w:jc w:val="both"/>
      </w:pPr>
      <w:r w:rsidRPr="0051374F">
        <w:t>Принятие решения об утверждении формы договора управления многоквартирным домом и срока его действия.</w:t>
      </w:r>
    </w:p>
    <w:p w:rsidR="0051374F" w:rsidRPr="0051374F" w:rsidRDefault="0051374F" w:rsidP="004F5683">
      <w:pPr>
        <w:pStyle w:val="a6"/>
        <w:numPr>
          <w:ilvl w:val="0"/>
          <w:numId w:val="6"/>
        </w:numPr>
        <w:ind w:left="0" w:firstLine="142"/>
        <w:jc w:val="both"/>
      </w:pPr>
      <w:r w:rsidRPr="0051374F">
        <w:t>Принятие решения о заключении договора управления многоквартирным домом.</w:t>
      </w:r>
    </w:p>
    <w:p w:rsidR="0051374F" w:rsidRPr="0051374F" w:rsidRDefault="0051374F" w:rsidP="004F5683">
      <w:pPr>
        <w:pStyle w:val="a6"/>
        <w:numPr>
          <w:ilvl w:val="0"/>
          <w:numId w:val="6"/>
        </w:numPr>
        <w:ind w:left="0" w:firstLine="142"/>
        <w:jc w:val="both"/>
      </w:pPr>
      <w:r w:rsidRPr="0051374F">
        <w:t xml:space="preserve">Принятие решения о заключении прямых договоров с </w:t>
      </w:r>
      <w:proofErr w:type="spellStart"/>
      <w:r w:rsidRPr="0051374F">
        <w:t>ресурсоснабжающими</w:t>
      </w:r>
      <w:proofErr w:type="spellEnd"/>
      <w:r w:rsidRPr="0051374F">
        <w:t xml:space="preserve"> организациями (РСО), в соответствии с п.4.4 ст.44 ЖК РФ.</w:t>
      </w:r>
    </w:p>
    <w:p w:rsidR="0051374F" w:rsidRPr="0051374F" w:rsidRDefault="0051374F" w:rsidP="004F5683">
      <w:pPr>
        <w:pStyle w:val="a6"/>
        <w:numPr>
          <w:ilvl w:val="0"/>
          <w:numId w:val="6"/>
        </w:numPr>
        <w:ind w:left="0" w:firstLine="142"/>
        <w:jc w:val="both"/>
      </w:pPr>
      <w:r w:rsidRPr="0051374F">
        <w:t>Принятие решения о порядке доведения итогов голосования Общих собраний собственников помещений многоквартирного дома до сведения собственников помещений многоквартирного дома, а также выбор способа уведомления собственников помещений многоквартирного дома о последующих проводимых общих собраниях собственников помещений многоквартирного дома.</w:t>
      </w:r>
    </w:p>
    <w:p w:rsidR="0051374F" w:rsidRPr="0051374F" w:rsidRDefault="0051374F" w:rsidP="004F5683">
      <w:pPr>
        <w:pStyle w:val="a6"/>
        <w:numPr>
          <w:ilvl w:val="0"/>
          <w:numId w:val="6"/>
        </w:numPr>
        <w:ind w:left="0" w:firstLine="142"/>
        <w:jc w:val="both"/>
      </w:pPr>
      <w:r w:rsidRPr="0051374F">
        <w:t>Определение места хранения документов (копия протокола Общего собрания и копии решений собственников помещений).</w:t>
      </w:r>
    </w:p>
    <w:p w:rsidR="0051374F" w:rsidRPr="0051374F" w:rsidRDefault="0051374F" w:rsidP="004F5683">
      <w:pPr>
        <w:pStyle w:val="a6"/>
        <w:numPr>
          <w:ilvl w:val="0"/>
          <w:numId w:val="6"/>
        </w:numPr>
        <w:ind w:left="0" w:firstLine="142"/>
        <w:jc w:val="both"/>
      </w:pPr>
      <w:r w:rsidRPr="0051374F">
        <w:t>Утверждение тарифов за жилищно-коммунальные услуги с прочими услугами.</w:t>
      </w:r>
    </w:p>
    <w:p w:rsidR="0051374F" w:rsidRPr="0051374F" w:rsidRDefault="0051374F" w:rsidP="004F5683">
      <w:pPr>
        <w:pStyle w:val="a6"/>
        <w:numPr>
          <w:ilvl w:val="0"/>
          <w:numId w:val="6"/>
        </w:numPr>
        <w:ind w:left="0" w:firstLine="142"/>
        <w:jc w:val="both"/>
      </w:pPr>
      <w:r w:rsidRPr="0051374F">
        <w:t>Принятие решения о порядке начисления платы за жилищно-коммунальные услуги.</w:t>
      </w:r>
    </w:p>
    <w:p w:rsidR="0051374F" w:rsidRPr="0051374F" w:rsidRDefault="0051374F" w:rsidP="004F5683">
      <w:pPr>
        <w:pStyle w:val="a6"/>
        <w:numPr>
          <w:ilvl w:val="0"/>
          <w:numId w:val="6"/>
        </w:numPr>
        <w:ind w:left="0" w:firstLine="142"/>
        <w:jc w:val="both"/>
      </w:pPr>
      <w:r w:rsidRPr="0051374F">
        <w:t>Утверждение перечня внутриквартирных коммуникаций, за состояние которых несет ответственность собственник помещения.</w:t>
      </w:r>
    </w:p>
    <w:p w:rsidR="0051374F" w:rsidRPr="0051374F" w:rsidRDefault="0051374F" w:rsidP="004F5683">
      <w:pPr>
        <w:pStyle w:val="a6"/>
        <w:numPr>
          <w:ilvl w:val="0"/>
          <w:numId w:val="6"/>
        </w:numPr>
        <w:ind w:left="0" w:firstLine="142"/>
        <w:jc w:val="both"/>
      </w:pPr>
      <w:r w:rsidRPr="0051374F">
        <w:t>Предоставление управляющей организации, права на сдачу в аренду общего имущества дома, путем заключения договора, с перечислением полученных денежных средств на лицевой счет дома.</w:t>
      </w:r>
    </w:p>
    <w:p w:rsidR="0051374F" w:rsidRPr="0051374F" w:rsidRDefault="0051374F" w:rsidP="004F5683">
      <w:pPr>
        <w:pStyle w:val="a6"/>
        <w:numPr>
          <w:ilvl w:val="0"/>
          <w:numId w:val="6"/>
        </w:numPr>
        <w:ind w:left="0" w:firstLine="142"/>
        <w:jc w:val="both"/>
      </w:pPr>
      <w:r w:rsidRPr="0051374F">
        <w:t>Принятие решения об определении порядка подсчета голосов, которыми обладает собственник помещения многоквартирного дома или его представитель: 1 кв. м площади помещения соответствует 1 голосу.</w:t>
      </w:r>
    </w:p>
    <w:p w:rsidR="00964789" w:rsidRPr="0051374F" w:rsidRDefault="00964789" w:rsidP="00AA632C">
      <w:pPr>
        <w:pStyle w:val="ConsNonformat"/>
        <w:ind w:firstLine="540"/>
        <w:jc w:val="center"/>
        <w:rPr>
          <w:rFonts w:ascii="Times New Roman" w:hAnsi="Times New Roman" w:cs="Times New Roman"/>
          <w:b/>
          <w:sz w:val="16"/>
          <w:szCs w:val="26"/>
        </w:rPr>
      </w:pPr>
    </w:p>
    <w:p w:rsidR="0037643A" w:rsidRDefault="0037643A" w:rsidP="0051374F">
      <w:pPr>
        <w:ind w:firstLine="709"/>
        <w:jc w:val="both"/>
        <w:rPr>
          <w:i/>
          <w:szCs w:val="25"/>
        </w:rPr>
      </w:pPr>
      <w:r w:rsidRPr="0051374F">
        <w:rPr>
          <w:i/>
          <w:szCs w:val="25"/>
        </w:rPr>
        <w:t xml:space="preserve">С информацией и материалами, необходимыми для принятия решения по вопросам повестки дня Вы можете ознакомиться в офисе управляющей компании по </w:t>
      </w:r>
      <w:proofErr w:type="gramStart"/>
      <w:r w:rsidRPr="0051374F">
        <w:rPr>
          <w:i/>
          <w:szCs w:val="25"/>
        </w:rPr>
        <w:t xml:space="preserve">адресу: </w:t>
      </w:r>
      <w:r w:rsidR="00FD3B9D">
        <w:rPr>
          <w:i/>
          <w:szCs w:val="25"/>
        </w:rPr>
        <w:t xml:space="preserve">  </w:t>
      </w:r>
      <w:proofErr w:type="gramEnd"/>
      <w:r w:rsidR="00FD3B9D">
        <w:rPr>
          <w:i/>
          <w:szCs w:val="25"/>
        </w:rPr>
        <w:t xml:space="preserve">    </w:t>
      </w:r>
      <w:proofErr w:type="spellStart"/>
      <w:r w:rsidRPr="0051374F">
        <w:rPr>
          <w:i/>
          <w:szCs w:val="25"/>
        </w:rPr>
        <w:t>г.Санкт</w:t>
      </w:r>
      <w:proofErr w:type="spellEnd"/>
      <w:r w:rsidRPr="0051374F">
        <w:rPr>
          <w:i/>
          <w:szCs w:val="25"/>
        </w:rPr>
        <w:t xml:space="preserve">-Петербург, </w:t>
      </w:r>
      <w:proofErr w:type="spellStart"/>
      <w:r w:rsidRPr="0051374F">
        <w:rPr>
          <w:i/>
          <w:szCs w:val="25"/>
        </w:rPr>
        <w:t>пос.Шушары</w:t>
      </w:r>
      <w:proofErr w:type="spellEnd"/>
      <w:r w:rsidRPr="0051374F">
        <w:rPr>
          <w:i/>
          <w:szCs w:val="25"/>
        </w:rPr>
        <w:t xml:space="preserve">, ул. </w:t>
      </w:r>
      <w:proofErr w:type="spellStart"/>
      <w:r w:rsidRPr="0051374F">
        <w:rPr>
          <w:i/>
          <w:szCs w:val="25"/>
        </w:rPr>
        <w:t>Вишерская</w:t>
      </w:r>
      <w:proofErr w:type="spellEnd"/>
      <w:r w:rsidRPr="0051374F">
        <w:rPr>
          <w:i/>
          <w:szCs w:val="25"/>
        </w:rPr>
        <w:t>, д.3, к.2.</w:t>
      </w:r>
    </w:p>
    <w:p w:rsidR="0051374F" w:rsidRPr="0051374F" w:rsidRDefault="0051374F" w:rsidP="0051374F">
      <w:pPr>
        <w:ind w:firstLine="709"/>
        <w:jc w:val="both"/>
        <w:rPr>
          <w:i/>
          <w:sz w:val="12"/>
          <w:szCs w:val="25"/>
        </w:rPr>
      </w:pPr>
    </w:p>
    <w:p w:rsidR="009F14B9" w:rsidRPr="0051374F" w:rsidRDefault="009F14B9" w:rsidP="0051374F">
      <w:pPr>
        <w:pStyle w:val="ConsNonformat"/>
        <w:ind w:firstLine="708"/>
        <w:jc w:val="both"/>
        <w:rPr>
          <w:rFonts w:ascii="Times New Roman" w:hAnsi="Times New Roman" w:cs="Times New Roman"/>
          <w:b/>
          <w:sz w:val="24"/>
          <w:szCs w:val="26"/>
        </w:rPr>
      </w:pPr>
      <w:r w:rsidRPr="0051374F">
        <w:rPr>
          <w:rFonts w:ascii="Times New Roman" w:hAnsi="Times New Roman" w:cs="Times New Roman"/>
          <w:b/>
          <w:sz w:val="24"/>
          <w:szCs w:val="26"/>
        </w:rPr>
        <w:t xml:space="preserve">Уважаемый собственник помещения! </w:t>
      </w:r>
      <w:r w:rsidRPr="0051374F">
        <w:rPr>
          <w:rFonts w:ascii="Times New Roman" w:hAnsi="Times New Roman" w:cs="Times New Roman"/>
          <w:b/>
          <w:sz w:val="24"/>
          <w:szCs w:val="26"/>
          <w:u w:val="single"/>
        </w:rPr>
        <w:t xml:space="preserve">В целях </w:t>
      </w:r>
      <w:r w:rsidR="00B847E6" w:rsidRPr="0051374F">
        <w:rPr>
          <w:rFonts w:ascii="Times New Roman" w:hAnsi="Times New Roman" w:cs="Times New Roman"/>
          <w:b/>
          <w:sz w:val="24"/>
          <w:szCs w:val="26"/>
          <w:u w:val="single"/>
        </w:rPr>
        <w:t>исключения</w:t>
      </w:r>
      <w:r w:rsidRPr="0051374F">
        <w:rPr>
          <w:rFonts w:ascii="Times New Roman" w:hAnsi="Times New Roman" w:cs="Times New Roman"/>
          <w:b/>
          <w:sz w:val="24"/>
          <w:szCs w:val="26"/>
          <w:u w:val="single"/>
        </w:rPr>
        <w:t xml:space="preserve"> повторного проведения подобного собрания,</w:t>
      </w:r>
      <w:r w:rsidRPr="0051374F">
        <w:rPr>
          <w:rFonts w:ascii="Times New Roman" w:hAnsi="Times New Roman" w:cs="Times New Roman"/>
          <w:b/>
          <w:sz w:val="24"/>
          <w:szCs w:val="26"/>
        </w:rPr>
        <w:t xml:space="preserve"> убедительная просьба к Вам – принять участие в проводимом </w:t>
      </w:r>
      <w:r w:rsidR="00B847E6" w:rsidRPr="0051374F">
        <w:rPr>
          <w:rFonts w:ascii="Times New Roman" w:hAnsi="Times New Roman" w:cs="Times New Roman"/>
          <w:b/>
          <w:sz w:val="24"/>
          <w:szCs w:val="26"/>
        </w:rPr>
        <w:t>о</w:t>
      </w:r>
      <w:r w:rsidRPr="0051374F">
        <w:rPr>
          <w:rFonts w:ascii="Times New Roman" w:hAnsi="Times New Roman" w:cs="Times New Roman"/>
          <w:b/>
          <w:sz w:val="24"/>
          <w:szCs w:val="26"/>
        </w:rPr>
        <w:t>бщем собрании.</w:t>
      </w:r>
    </w:p>
    <w:p w:rsidR="00A54A87" w:rsidRDefault="00A54A87" w:rsidP="00A54A87">
      <w:pPr>
        <w:tabs>
          <w:tab w:val="left" w:pos="4320"/>
        </w:tabs>
        <w:jc w:val="right"/>
        <w:rPr>
          <w:i/>
          <w:sz w:val="26"/>
          <w:szCs w:val="26"/>
        </w:rPr>
      </w:pPr>
    </w:p>
    <w:p w:rsidR="0051374F" w:rsidRPr="0051374F" w:rsidRDefault="00A54A87" w:rsidP="00730C87">
      <w:pPr>
        <w:tabs>
          <w:tab w:val="left" w:pos="4320"/>
        </w:tabs>
        <w:jc w:val="right"/>
        <w:rPr>
          <w:i/>
          <w:szCs w:val="26"/>
        </w:rPr>
      </w:pPr>
      <w:r w:rsidRPr="0051374F">
        <w:rPr>
          <w:i/>
          <w:szCs w:val="26"/>
        </w:rPr>
        <w:t>Инициатор</w:t>
      </w:r>
      <w:r w:rsidR="0051374F" w:rsidRPr="0051374F">
        <w:rPr>
          <w:i/>
          <w:szCs w:val="26"/>
        </w:rPr>
        <w:t>ы</w:t>
      </w:r>
      <w:r w:rsidRPr="0051374F">
        <w:rPr>
          <w:i/>
          <w:szCs w:val="26"/>
        </w:rPr>
        <w:t xml:space="preserve"> собрания</w:t>
      </w:r>
      <w:r w:rsidR="00730C87">
        <w:rPr>
          <w:i/>
          <w:szCs w:val="26"/>
        </w:rPr>
        <w:t>.</w:t>
      </w:r>
    </w:p>
    <w:sectPr w:rsidR="0051374F" w:rsidRPr="0051374F" w:rsidSect="00A54A87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E04A0B56"/>
    <w:lvl w:ilvl="0" w:tplc="672EBA18">
      <w:start w:val="1"/>
      <w:numFmt w:val="decimal"/>
      <w:lvlText w:val="%1."/>
      <w:lvlJc w:val="left"/>
    </w:lvl>
    <w:lvl w:ilvl="1" w:tplc="CD98E408">
      <w:numFmt w:val="decimal"/>
      <w:lvlText w:val=""/>
      <w:lvlJc w:val="left"/>
    </w:lvl>
    <w:lvl w:ilvl="2" w:tplc="CBD8D008">
      <w:numFmt w:val="decimal"/>
      <w:lvlText w:val=""/>
      <w:lvlJc w:val="left"/>
    </w:lvl>
    <w:lvl w:ilvl="3" w:tplc="41305D5A">
      <w:numFmt w:val="decimal"/>
      <w:lvlText w:val=""/>
      <w:lvlJc w:val="left"/>
    </w:lvl>
    <w:lvl w:ilvl="4" w:tplc="B6CE7990">
      <w:numFmt w:val="decimal"/>
      <w:lvlText w:val=""/>
      <w:lvlJc w:val="left"/>
    </w:lvl>
    <w:lvl w:ilvl="5" w:tplc="08CA871E">
      <w:numFmt w:val="decimal"/>
      <w:lvlText w:val=""/>
      <w:lvlJc w:val="left"/>
    </w:lvl>
    <w:lvl w:ilvl="6" w:tplc="2A80B620">
      <w:numFmt w:val="decimal"/>
      <w:lvlText w:val=""/>
      <w:lvlJc w:val="left"/>
    </w:lvl>
    <w:lvl w:ilvl="7" w:tplc="88DCCB58">
      <w:numFmt w:val="decimal"/>
      <w:lvlText w:val=""/>
      <w:lvlJc w:val="left"/>
    </w:lvl>
    <w:lvl w:ilvl="8" w:tplc="8A487BDC">
      <w:numFmt w:val="decimal"/>
      <w:lvlText w:val=""/>
      <w:lvlJc w:val="left"/>
    </w:lvl>
  </w:abstractNum>
  <w:abstractNum w:abstractNumId="1" w15:restartNumberingAfterBreak="0">
    <w:nsid w:val="11AA60B6"/>
    <w:multiLevelType w:val="hybridMultilevel"/>
    <w:tmpl w:val="E8941C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982EF4"/>
    <w:multiLevelType w:val="hybridMultilevel"/>
    <w:tmpl w:val="162A8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F7C4D"/>
    <w:multiLevelType w:val="hybridMultilevel"/>
    <w:tmpl w:val="E7E013E6"/>
    <w:lvl w:ilvl="0" w:tplc="4E3CB8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C4261D"/>
    <w:multiLevelType w:val="hybridMultilevel"/>
    <w:tmpl w:val="6C8E1194"/>
    <w:lvl w:ilvl="0" w:tplc="3F703F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07A4692"/>
    <w:multiLevelType w:val="hybridMultilevel"/>
    <w:tmpl w:val="49E64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90BAE"/>
    <w:multiLevelType w:val="hybridMultilevel"/>
    <w:tmpl w:val="988816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8C473C1"/>
    <w:multiLevelType w:val="hybridMultilevel"/>
    <w:tmpl w:val="8E26D65E"/>
    <w:lvl w:ilvl="0" w:tplc="6FB4C7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5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22"/>
    <w:rsid w:val="00001CF3"/>
    <w:rsid w:val="000051AB"/>
    <w:rsid w:val="0001099F"/>
    <w:rsid w:val="00040A2B"/>
    <w:rsid w:val="00052C71"/>
    <w:rsid w:val="000C2336"/>
    <w:rsid w:val="000E1A2D"/>
    <w:rsid w:val="000F68B1"/>
    <w:rsid w:val="001201EA"/>
    <w:rsid w:val="001461D3"/>
    <w:rsid w:val="001B48CF"/>
    <w:rsid w:val="001D03CD"/>
    <w:rsid w:val="001E28A8"/>
    <w:rsid w:val="0025169A"/>
    <w:rsid w:val="002857F2"/>
    <w:rsid w:val="002871E2"/>
    <w:rsid w:val="002B19AF"/>
    <w:rsid w:val="003426DF"/>
    <w:rsid w:val="00363784"/>
    <w:rsid w:val="0037643A"/>
    <w:rsid w:val="003E4322"/>
    <w:rsid w:val="004A7283"/>
    <w:rsid w:val="004B5751"/>
    <w:rsid w:val="004B5A60"/>
    <w:rsid w:val="004F5683"/>
    <w:rsid w:val="0051374F"/>
    <w:rsid w:val="00543185"/>
    <w:rsid w:val="00565BB8"/>
    <w:rsid w:val="0057023E"/>
    <w:rsid w:val="005B07AE"/>
    <w:rsid w:val="005C1A53"/>
    <w:rsid w:val="00640DAA"/>
    <w:rsid w:val="006827CB"/>
    <w:rsid w:val="006A6FDE"/>
    <w:rsid w:val="006D3C9C"/>
    <w:rsid w:val="00730C87"/>
    <w:rsid w:val="0078682F"/>
    <w:rsid w:val="007B155E"/>
    <w:rsid w:val="00841C38"/>
    <w:rsid w:val="008458D4"/>
    <w:rsid w:val="00846673"/>
    <w:rsid w:val="00853132"/>
    <w:rsid w:val="00875593"/>
    <w:rsid w:val="008A6367"/>
    <w:rsid w:val="00964789"/>
    <w:rsid w:val="00966C5A"/>
    <w:rsid w:val="00997FD7"/>
    <w:rsid w:val="009A314D"/>
    <w:rsid w:val="009A570F"/>
    <w:rsid w:val="009B09F6"/>
    <w:rsid w:val="009B6BC8"/>
    <w:rsid w:val="009C6A9C"/>
    <w:rsid w:val="009C7DB7"/>
    <w:rsid w:val="009F14B9"/>
    <w:rsid w:val="00A01C6F"/>
    <w:rsid w:val="00A336FF"/>
    <w:rsid w:val="00A54A87"/>
    <w:rsid w:val="00A65AA2"/>
    <w:rsid w:val="00AA04B4"/>
    <w:rsid w:val="00AA632C"/>
    <w:rsid w:val="00AB0ED5"/>
    <w:rsid w:val="00AB4CBA"/>
    <w:rsid w:val="00AC4F58"/>
    <w:rsid w:val="00B102C1"/>
    <w:rsid w:val="00B108C3"/>
    <w:rsid w:val="00B36829"/>
    <w:rsid w:val="00B37E9C"/>
    <w:rsid w:val="00B847E6"/>
    <w:rsid w:val="00B86400"/>
    <w:rsid w:val="00BF7D35"/>
    <w:rsid w:val="00C30F5E"/>
    <w:rsid w:val="00C32CFC"/>
    <w:rsid w:val="00C37B5A"/>
    <w:rsid w:val="00C7597F"/>
    <w:rsid w:val="00CD4A8B"/>
    <w:rsid w:val="00CF28D9"/>
    <w:rsid w:val="00D926A5"/>
    <w:rsid w:val="00DA3CAC"/>
    <w:rsid w:val="00DC21FF"/>
    <w:rsid w:val="00E01BE9"/>
    <w:rsid w:val="00E359FF"/>
    <w:rsid w:val="00E675F2"/>
    <w:rsid w:val="00E728E6"/>
    <w:rsid w:val="00E84402"/>
    <w:rsid w:val="00EB3D61"/>
    <w:rsid w:val="00ED063A"/>
    <w:rsid w:val="00ED0B73"/>
    <w:rsid w:val="00F06497"/>
    <w:rsid w:val="00F06A57"/>
    <w:rsid w:val="00F31765"/>
    <w:rsid w:val="00F94D60"/>
    <w:rsid w:val="00FA1574"/>
    <w:rsid w:val="00FB3661"/>
    <w:rsid w:val="00FD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1049"/>
  <w15:docId w15:val="{2103050D-C35F-416D-9F2B-3EE54A92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322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9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9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040A2B"/>
    <w:pPr>
      <w:autoSpaceDE w:val="0"/>
      <w:autoSpaceDN w:val="0"/>
      <w:adjustRightInd w:val="0"/>
      <w:spacing w:line="240" w:lineRule="auto"/>
    </w:pPr>
    <w:rPr>
      <w:rFonts w:cs="Times New Roman"/>
      <w:color w:val="000000"/>
      <w:sz w:val="24"/>
      <w:szCs w:val="24"/>
    </w:rPr>
  </w:style>
  <w:style w:type="paragraph" w:customStyle="1" w:styleId="ConsNonformat">
    <w:name w:val="ConsNonformat"/>
    <w:rsid w:val="009F14B9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C6A9C"/>
    <w:pPr>
      <w:suppressAutoHyphens/>
      <w:autoSpaceDE w:val="0"/>
      <w:spacing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table" w:styleId="a5">
    <w:name w:val="Table Grid"/>
    <w:basedOn w:val="a1"/>
    <w:uiPriority w:val="59"/>
    <w:rsid w:val="00A01C6F"/>
    <w:pPr>
      <w:spacing w:line="240" w:lineRule="auto"/>
    </w:pPr>
    <w:rPr>
      <w:rFonts w:eastAsiaTheme="minorEastAsia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13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59AB6-1B0F-4718-8668-F71FDCEB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2018-06-14T07:02:00Z</cp:lastPrinted>
  <dcterms:created xsi:type="dcterms:W3CDTF">2019-01-06T15:49:00Z</dcterms:created>
  <dcterms:modified xsi:type="dcterms:W3CDTF">2019-01-06T18:47:00Z</dcterms:modified>
</cp:coreProperties>
</file>